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319" w:rsidRPr="00E72FB0" w:rsidRDefault="00786319" w:rsidP="007863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FB0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учреждение дополнительного образования </w:t>
      </w:r>
    </w:p>
    <w:p w:rsidR="00786319" w:rsidRPr="00E72FB0" w:rsidRDefault="00786319" w:rsidP="00786319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72FB0">
        <w:rPr>
          <w:rFonts w:ascii="Times New Roman" w:hAnsi="Times New Roman" w:cs="Times New Roman"/>
          <w:b/>
          <w:caps/>
          <w:sz w:val="24"/>
          <w:szCs w:val="24"/>
        </w:rPr>
        <w:t>«Районный цен</w:t>
      </w:r>
      <w:r>
        <w:rPr>
          <w:rFonts w:ascii="Times New Roman" w:hAnsi="Times New Roman" w:cs="Times New Roman"/>
          <w:b/>
          <w:caps/>
          <w:sz w:val="24"/>
          <w:szCs w:val="24"/>
        </w:rPr>
        <w:t>тр дополнительного образования»</w:t>
      </w:r>
    </w:p>
    <w:p w:rsidR="00786319" w:rsidRPr="00E72FB0" w:rsidRDefault="00786319" w:rsidP="0078631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72FB0">
        <w:rPr>
          <w:rFonts w:ascii="Times New Roman" w:hAnsi="Times New Roman" w:cs="Times New Roman"/>
          <w:sz w:val="24"/>
          <w:szCs w:val="24"/>
        </w:rPr>
        <w:t xml:space="preserve">ул. Ф.Абрамова, д. 1, с. Карпогоры, Пинежский район, Архангельская область, 164600,                                                  Тел.  </w:t>
      </w:r>
      <w:r w:rsidRPr="00E72FB0">
        <w:rPr>
          <w:rFonts w:ascii="Times New Roman" w:hAnsi="Times New Roman" w:cs="Times New Roman"/>
          <w:sz w:val="24"/>
          <w:szCs w:val="24"/>
          <w:lang w:val="en-US"/>
        </w:rPr>
        <w:t xml:space="preserve">2-12-46; </w:t>
      </w:r>
      <w:r w:rsidRPr="00E72FB0">
        <w:rPr>
          <w:rFonts w:ascii="Times New Roman" w:hAnsi="Times New Roman" w:cs="Times New Roman"/>
          <w:sz w:val="24"/>
          <w:szCs w:val="24"/>
        </w:rPr>
        <w:t>факс</w:t>
      </w:r>
      <w:r w:rsidRPr="00E72FB0">
        <w:rPr>
          <w:rFonts w:ascii="Times New Roman" w:hAnsi="Times New Roman" w:cs="Times New Roman"/>
          <w:sz w:val="24"/>
          <w:szCs w:val="24"/>
          <w:lang w:val="en-US"/>
        </w:rPr>
        <w:t xml:space="preserve"> 2-11-24 e-mail: </w:t>
      </w:r>
      <w:hyperlink r:id="rId4" w:history="1">
        <w:r w:rsidRPr="00E72FB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pin.rcdo@yandex.ru</w:t>
        </w:r>
      </w:hyperlink>
      <w:r w:rsidRPr="00E72FB0">
        <w:rPr>
          <w:rFonts w:ascii="Times New Roman" w:hAnsi="Times New Roman" w:cs="Times New Roman"/>
          <w:sz w:val="24"/>
          <w:szCs w:val="24"/>
          <w:lang w:val="en-US"/>
        </w:rPr>
        <w:t xml:space="preserve">, pinimc.profiedu.ru </w:t>
      </w:r>
    </w:p>
    <w:p w:rsidR="00786319" w:rsidRPr="00E72FB0" w:rsidRDefault="00786319" w:rsidP="0078631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72FB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59057" wp14:editId="054F5E02">
                <wp:simplePos x="0" y="0"/>
                <wp:positionH relativeFrom="column">
                  <wp:posOffset>0</wp:posOffset>
                </wp:positionH>
                <wp:positionV relativeFrom="paragraph">
                  <wp:posOffset>128270</wp:posOffset>
                </wp:positionV>
                <wp:extent cx="5943600" cy="0"/>
                <wp:effectExtent l="13335" t="13970" r="5715" b="50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6613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1pt" to="46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"/>
            </w:pict>
          </mc:Fallback>
        </mc:AlternateContent>
      </w:r>
      <w:r w:rsidRPr="00E72FB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5508"/>
        <w:gridCol w:w="3960"/>
      </w:tblGrid>
      <w:tr w:rsidR="00786319" w:rsidRPr="00E72FB0" w:rsidTr="00F44B42">
        <w:tc>
          <w:tcPr>
            <w:tcW w:w="5508" w:type="dxa"/>
          </w:tcPr>
          <w:p w:rsidR="00786319" w:rsidRPr="00E72FB0" w:rsidRDefault="00786319" w:rsidP="00F44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FB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E72FB0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2025 г.  № </w:t>
            </w:r>
            <w:r w:rsidR="00BD638A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3960" w:type="dxa"/>
          </w:tcPr>
          <w:p w:rsidR="00786319" w:rsidRPr="00E72FB0" w:rsidRDefault="00786319" w:rsidP="007863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FB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Руководителям МО учителей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Pr="00E72FB0">
              <w:rPr>
                <w:rFonts w:ascii="Times New Roman" w:hAnsi="Times New Roman" w:cs="Times New Roman"/>
                <w:sz w:val="24"/>
                <w:szCs w:val="24"/>
              </w:rPr>
              <w:t xml:space="preserve">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литературы</w:t>
            </w:r>
          </w:p>
        </w:tc>
      </w:tr>
    </w:tbl>
    <w:p w:rsidR="00BD638A" w:rsidRPr="00BD638A" w:rsidRDefault="00BD638A" w:rsidP="00BD638A">
      <w:pPr>
        <w:jc w:val="center"/>
        <w:rPr>
          <w:b/>
          <w:bCs/>
          <w:sz w:val="24"/>
          <w:u w:val="single"/>
        </w:rPr>
      </w:pPr>
      <w:r w:rsidRPr="00BD638A">
        <w:rPr>
          <w:b/>
          <w:sz w:val="24"/>
          <w:u w:val="single"/>
        </w:rPr>
        <w:t>Методические рекомендации по изменениям в ФОП</w:t>
      </w:r>
    </w:p>
    <w:p w:rsidR="00AF321D" w:rsidRDefault="00AF321D" w:rsidP="00AF321D">
      <w:pPr>
        <w:rPr>
          <w:rFonts w:ascii="Times New Roman" w:hAnsi="Times New Roman" w:cs="Times New Roman"/>
          <w:sz w:val="24"/>
          <w:szCs w:val="24"/>
        </w:rPr>
      </w:pPr>
      <w:r w:rsidRPr="00AF321D">
        <w:rPr>
          <w:rFonts w:ascii="Times New Roman" w:hAnsi="Times New Roman" w:cs="Times New Roman"/>
          <w:sz w:val="24"/>
          <w:szCs w:val="24"/>
        </w:rPr>
        <w:t>В соответствии с приказом Минпросвещения России от 09.10.2024 № 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 (зарегистрировано в Минюсте России 11.02.2025, № 81220) в федеральные основные программы вносятся следующие изменения (вступают в силу с 1 сентября 2025 года):</w:t>
      </w:r>
    </w:p>
    <w:p w:rsidR="00AF321D" w:rsidRPr="00AF321D" w:rsidRDefault="00AF321D" w:rsidP="00AF321D">
      <w:pPr>
        <w:rPr>
          <w:rFonts w:ascii="Times New Roman" w:hAnsi="Times New Roman" w:cs="Times New Roman"/>
          <w:sz w:val="24"/>
          <w:szCs w:val="24"/>
        </w:rPr>
      </w:pPr>
    </w:p>
    <w:p w:rsidR="00E81350" w:rsidRPr="00AF321D" w:rsidRDefault="00E81350" w:rsidP="00E8135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321D">
        <w:rPr>
          <w:rFonts w:ascii="Times New Roman" w:hAnsi="Times New Roman" w:cs="Times New Roman"/>
          <w:b/>
          <w:sz w:val="24"/>
          <w:szCs w:val="24"/>
          <w:u w:val="single"/>
        </w:rPr>
        <w:t>ФОП ООО</w:t>
      </w:r>
    </w:p>
    <w:p w:rsidR="002F47FC" w:rsidRPr="00AF321D" w:rsidRDefault="00E81350">
      <w:pPr>
        <w:rPr>
          <w:rFonts w:ascii="Times New Roman" w:hAnsi="Times New Roman" w:cs="Times New Roman"/>
          <w:sz w:val="24"/>
          <w:szCs w:val="24"/>
        </w:rPr>
      </w:pPr>
      <w:r w:rsidRPr="00AF321D">
        <w:rPr>
          <w:rFonts w:ascii="Times New Roman" w:hAnsi="Times New Roman" w:cs="Times New Roman"/>
          <w:b/>
          <w:sz w:val="24"/>
          <w:szCs w:val="24"/>
          <w:u w:val="single"/>
        </w:rPr>
        <w:t>Система оценки достижения планируемых результатов</w:t>
      </w:r>
      <w:r w:rsidRPr="00AF321D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E015CA" w:rsidRPr="00AF321D" w:rsidRDefault="00E81350">
      <w:pPr>
        <w:rPr>
          <w:rFonts w:ascii="Times New Roman" w:hAnsi="Times New Roman" w:cs="Times New Roman"/>
          <w:sz w:val="24"/>
          <w:szCs w:val="24"/>
        </w:rPr>
      </w:pPr>
      <w:r w:rsidRPr="00AF321D">
        <w:rPr>
          <w:rFonts w:ascii="Times New Roman" w:hAnsi="Times New Roman" w:cs="Times New Roman"/>
          <w:sz w:val="24"/>
          <w:szCs w:val="24"/>
        </w:rPr>
        <w:t xml:space="preserve">В пункт с внутренней оценкой включили требования к контрольной и проверочной работам. Длительность контрольной работы, являющейся формой письменной проверки результатов обучения и оценки уровня достижения предметных, метапредметных результатов, составляет от одного до двух уроков — не более чем 45 минут каждый. </w:t>
      </w:r>
    </w:p>
    <w:p w:rsidR="00E015CA" w:rsidRPr="00AF321D" w:rsidRDefault="00E81350">
      <w:pPr>
        <w:rPr>
          <w:rFonts w:ascii="Times New Roman" w:hAnsi="Times New Roman" w:cs="Times New Roman"/>
          <w:sz w:val="24"/>
          <w:szCs w:val="24"/>
        </w:rPr>
      </w:pPr>
      <w:r w:rsidRPr="00AF321D">
        <w:rPr>
          <w:rFonts w:ascii="Times New Roman" w:hAnsi="Times New Roman" w:cs="Times New Roman"/>
          <w:sz w:val="24"/>
          <w:szCs w:val="24"/>
        </w:rPr>
        <w:t>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</w:t>
      </w:r>
      <w:r w:rsidR="00E015CA" w:rsidRPr="00AF321D">
        <w:rPr>
          <w:rFonts w:ascii="Times New Roman" w:hAnsi="Times New Roman" w:cs="Times New Roman"/>
          <w:sz w:val="24"/>
          <w:szCs w:val="24"/>
        </w:rPr>
        <w:t>,</w:t>
      </w:r>
      <w:r w:rsidRPr="00AF321D">
        <w:rPr>
          <w:rFonts w:ascii="Times New Roman" w:hAnsi="Times New Roman" w:cs="Times New Roman"/>
          <w:sz w:val="24"/>
          <w:szCs w:val="24"/>
        </w:rPr>
        <w:t xml:space="preserve"> и не являющейся формой контроля, составляет один урок — не более чем 45 минут. </w:t>
      </w:r>
    </w:p>
    <w:p w:rsidR="00E015CA" w:rsidRPr="00AF321D" w:rsidRDefault="00E81350">
      <w:pPr>
        <w:rPr>
          <w:rFonts w:ascii="Times New Roman" w:hAnsi="Times New Roman" w:cs="Times New Roman"/>
          <w:sz w:val="24"/>
          <w:szCs w:val="24"/>
        </w:rPr>
      </w:pPr>
      <w:r w:rsidRPr="00AF321D">
        <w:rPr>
          <w:rFonts w:ascii="Times New Roman" w:hAnsi="Times New Roman" w:cs="Times New Roman"/>
          <w:sz w:val="24"/>
          <w:szCs w:val="24"/>
        </w:rPr>
        <w:t xml:space="preserve">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предмета </w:t>
      </w:r>
      <w:r w:rsidR="00E015CA" w:rsidRPr="00AF321D">
        <w:rPr>
          <w:rFonts w:ascii="Times New Roman" w:hAnsi="Times New Roman" w:cs="Times New Roman"/>
          <w:sz w:val="24"/>
          <w:szCs w:val="24"/>
        </w:rPr>
        <w:t xml:space="preserve">в </w:t>
      </w:r>
      <w:r w:rsidRPr="00AF321D">
        <w:rPr>
          <w:rFonts w:ascii="Times New Roman" w:hAnsi="Times New Roman" w:cs="Times New Roman"/>
          <w:sz w:val="24"/>
          <w:szCs w:val="24"/>
        </w:rPr>
        <w:t xml:space="preserve">текущем учебном году. </w:t>
      </w:r>
    </w:p>
    <w:p w:rsidR="003D7ABF" w:rsidRPr="00AF321D" w:rsidRDefault="00E81350">
      <w:pPr>
        <w:rPr>
          <w:rFonts w:ascii="Times New Roman" w:hAnsi="Times New Roman" w:cs="Times New Roman"/>
          <w:sz w:val="24"/>
          <w:szCs w:val="24"/>
        </w:rPr>
      </w:pPr>
      <w:r w:rsidRPr="00AF321D">
        <w:rPr>
          <w:rFonts w:ascii="Times New Roman" w:hAnsi="Times New Roman" w:cs="Times New Roman"/>
          <w:sz w:val="24"/>
          <w:szCs w:val="24"/>
        </w:rPr>
        <w:t>Добавили перечень (кодификатор) проверяемых требований к метапредметным результатам освоения ООП ООО, который будут применять во всех федеральных и региональных процедурах оценки качества образования.</w:t>
      </w:r>
    </w:p>
    <w:p w:rsidR="00A87F95" w:rsidRPr="00AF321D" w:rsidRDefault="00A87F95" w:rsidP="00A87F95">
      <w:pPr>
        <w:rPr>
          <w:rFonts w:ascii="Times New Roman" w:hAnsi="Times New Roman" w:cs="Times New Roman"/>
          <w:sz w:val="24"/>
          <w:szCs w:val="24"/>
          <w:u w:val="single"/>
        </w:rPr>
      </w:pPr>
      <w:r w:rsidRPr="00AF321D">
        <w:rPr>
          <w:rFonts w:ascii="Times New Roman" w:hAnsi="Times New Roman" w:cs="Times New Roman"/>
          <w:b/>
          <w:sz w:val="24"/>
          <w:szCs w:val="24"/>
          <w:u w:val="single"/>
        </w:rPr>
        <w:t>План внеурочной деятельности</w:t>
      </w:r>
      <w:r w:rsidRPr="00AF321D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A87F95" w:rsidRPr="00AF321D" w:rsidRDefault="00A87F95" w:rsidP="00A87F95">
      <w:pPr>
        <w:rPr>
          <w:rFonts w:ascii="Times New Roman" w:hAnsi="Times New Roman" w:cs="Times New Roman"/>
          <w:b/>
          <w:sz w:val="24"/>
          <w:szCs w:val="24"/>
        </w:rPr>
      </w:pPr>
      <w:r w:rsidRPr="00AF321D">
        <w:rPr>
          <w:rFonts w:ascii="Times New Roman" w:hAnsi="Times New Roman" w:cs="Times New Roman"/>
          <w:sz w:val="24"/>
          <w:szCs w:val="24"/>
        </w:rPr>
        <w:t xml:space="preserve">Изменили примерное распределение времени на отдельные направления плана внеурочной деятельности — убрали внеурочную деятельность по учебным предметам и по формированию функциональной грамотности. </w:t>
      </w:r>
    </w:p>
    <w:p w:rsidR="000F084A" w:rsidRPr="00AF321D" w:rsidRDefault="000F084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321D">
        <w:rPr>
          <w:rFonts w:ascii="Times New Roman" w:hAnsi="Times New Roman" w:cs="Times New Roman"/>
          <w:b/>
          <w:sz w:val="24"/>
          <w:szCs w:val="24"/>
          <w:u w:val="single"/>
        </w:rPr>
        <w:t>Федеральные рабочие программы</w:t>
      </w:r>
    </w:p>
    <w:p w:rsidR="000F084A" w:rsidRPr="00AF321D" w:rsidRDefault="000F084A">
      <w:pPr>
        <w:rPr>
          <w:rFonts w:ascii="Times New Roman" w:hAnsi="Times New Roman" w:cs="Times New Roman"/>
          <w:b/>
          <w:sz w:val="24"/>
          <w:szCs w:val="24"/>
        </w:rPr>
      </w:pPr>
      <w:r w:rsidRPr="00AF321D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333132" w:rsidRPr="00AF321D" w:rsidRDefault="000F084A" w:rsidP="003331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321D">
        <w:rPr>
          <w:rFonts w:ascii="Times New Roman" w:hAnsi="Times New Roman" w:cs="Times New Roman"/>
          <w:sz w:val="24"/>
          <w:szCs w:val="24"/>
        </w:rPr>
        <w:t xml:space="preserve">Указали, что общее число часов, рекомендованных для изучения русского языка по варианту № 4 федерального учебного плана — 680 часов: </w:t>
      </w:r>
    </w:p>
    <w:p w:rsidR="00333132" w:rsidRPr="00AF321D" w:rsidRDefault="000F084A" w:rsidP="003331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321D">
        <w:rPr>
          <w:rFonts w:ascii="Times New Roman" w:hAnsi="Times New Roman" w:cs="Times New Roman"/>
          <w:sz w:val="24"/>
          <w:szCs w:val="24"/>
        </w:rPr>
        <w:lastRenderedPageBreak/>
        <w:t xml:space="preserve">в 5 классе — 170 часов (5 часов в неделю), </w:t>
      </w:r>
    </w:p>
    <w:p w:rsidR="00333132" w:rsidRPr="00AF321D" w:rsidRDefault="000F084A" w:rsidP="003331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321D">
        <w:rPr>
          <w:rFonts w:ascii="Times New Roman" w:hAnsi="Times New Roman" w:cs="Times New Roman"/>
          <w:sz w:val="24"/>
          <w:szCs w:val="24"/>
        </w:rPr>
        <w:t xml:space="preserve">6 классе — 170 часов (5 часов в неделю), </w:t>
      </w:r>
    </w:p>
    <w:p w:rsidR="00333132" w:rsidRPr="00AF321D" w:rsidRDefault="000F084A" w:rsidP="003331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321D">
        <w:rPr>
          <w:rFonts w:ascii="Times New Roman" w:hAnsi="Times New Roman" w:cs="Times New Roman"/>
          <w:sz w:val="24"/>
          <w:szCs w:val="24"/>
        </w:rPr>
        <w:t xml:space="preserve">7 классе </w:t>
      </w:r>
      <w:r w:rsidR="00333132" w:rsidRPr="00AF321D">
        <w:rPr>
          <w:rFonts w:ascii="Times New Roman" w:hAnsi="Times New Roman" w:cs="Times New Roman"/>
          <w:sz w:val="24"/>
          <w:szCs w:val="24"/>
        </w:rPr>
        <w:t xml:space="preserve">– </w:t>
      </w:r>
      <w:r w:rsidRPr="00AF321D">
        <w:rPr>
          <w:rFonts w:ascii="Times New Roman" w:hAnsi="Times New Roman" w:cs="Times New Roman"/>
          <w:sz w:val="24"/>
          <w:szCs w:val="24"/>
        </w:rPr>
        <w:t xml:space="preserve">136 часов (4 часа в неделю), </w:t>
      </w:r>
    </w:p>
    <w:p w:rsidR="00333132" w:rsidRPr="00AF321D" w:rsidRDefault="000F084A" w:rsidP="003331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321D">
        <w:rPr>
          <w:rFonts w:ascii="Times New Roman" w:hAnsi="Times New Roman" w:cs="Times New Roman"/>
          <w:sz w:val="24"/>
          <w:szCs w:val="24"/>
        </w:rPr>
        <w:t>8 классе — 6 102 часа (3 часа в неделю),</w:t>
      </w:r>
    </w:p>
    <w:p w:rsidR="00333132" w:rsidRPr="00AF321D" w:rsidRDefault="000F084A" w:rsidP="003331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321D">
        <w:rPr>
          <w:rFonts w:ascii="Times New Roman" w:hAnsi="Times New Roman" w:cs="Times New Roman"/>
          <w:sz w:val="24"/>
          <w:szCs w:val="24"/>
        </w:rPr>
        <w:t xml:space="preserve">в 9 классе — 102 часа (3 часа в неделю). </w:t>
      </w:r>
    </w:p>
    <w:p w:rsidR="00333132" w:rsidRPr="00AF321D" w:rsidRDefault="00333132" w:rsidP="003331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3132" w:rsidRPr="00AF321D" w:rsidRDefault="000F084A">
      <w:pPr>
        <w:rPr>
          <w:rFonts w:ascii="Times New Roman" w:hAnsi="Times New Roman" w:cs="Times New Roman"/>
          <w:sz w:val="24"/>
          <w:szCs w:val="24"/>
        </w:rPr>
      </w:pPr>
      <w:r w:rsidRPr="00AF321D">
        <w:rPr>
          <w:rFonts w:ascii="Times New Roman" w:hAnsi="Times New Roman" w:cs="Times New Roman"/>
          <w:sz w:val="24"/>
          <w:szCs w:val="24"/>
        </w:rPr>
        <w:t xml:space="preserve">Добавили поурочное планирование с указанием количества часов на практические работы по некоторым темам, включая часы на ВПР. Отдельно привели варианты планирования при изучении родного языка или обучения на родном языке. </w:t>
      </w:r>
    </w:p>
    <w:p w:rsidR="000F084A" w:rsidRPr="00AF321D" w:rsidRDefault="000F084A">
      <w:pPr>
        <w:rPr>
          <w:rFonts w:ascii="Times New Roman" w:hAnsi="Times New Roman" w:cs="Times New Roman"/>
          <w:sz w:val="24"/>
          <w:szCs w:val="24"/>
        </w:rPr>
      </w:pPr>
      <w:r w:rsidRPr="00AF321D">
        <w:rPr>
          <w:rFonts w:ascii="Times New Roman" w:hAnsi="Times New Roman" w:cs="Times New Roman"/>
          <w:sz w:val="24"/>
          <w:szCs w:val="24"/>
        </w:rPr>
        <w:t>Включили перечень (кодификатор) проверяемых требований к результатам освоения ООП ООО и элементов содержания по русскому языку, который используется в федеральных и региональных процедурах оценки качества образования</w:t>
      </w:r>
      <w:r w:rsidR="002B7E3F" w:rsidRPr="00AF321D">
        <w:rPr>
          <w:rFonts w:ascii="Times New Roman" w:hAnsi="Times New Roman" w:cs="Times New Roman"/>
          <w:sz w:val="24"/>
          <w:szCs w:val="24"/>
        </w:rPr>
        <w:t>.</w:t>
      </w:r>
    </w:p>
    <w:p w:rsidR="002B7E3F" w:rsidRPr="00AF321D" w:rsidRDefault="002B7E3F" w:rsidP="002B7E3F">
      <w:pPr>
        <w:rPr>
          <w:rFonts w:ascii="Times New Roman" w:hAnsi="Times New Roman" w:cs="Times New Roman"/>
          <w:sz w:val="24"/>
          <w:szCs w:val="24"/>
        </w:rPr>
      </w:pPr>
      <w:r w:rsidRPr="00AF321D">
        <w:rPr>
          <w:rFonts w:ascii="Times New Roman" w:hAnsi="Times New Roman" w:cs="Times New Roman"/>
          <w:sz w:val="24"/>
          <w:szCs w:val="24"/>
        </w:rPr>
        <w:t>Добавили перечень (кодификатор) проверяемых на</w:t>
      </w:r>
      <w:r w:rsidR="00DC5692" w:rsidRPr="00AF321D">
        <w:rPr>
          <w:rFonts w:ascii="Times New Roman" w:hAnsi="Times New Roman" w:cs="Times New Roman"/>
          <w:sz w:val="24"/>
          <w:szCs w:val="24"/>
        </w:rPr>
        <w:t xml:space="preserve"> О</w:t>
      </w:r>
      <w:r w:rsidRPr="00AF321D">
        <w:rPr>
          <w:rFonts w:ascii="Times New Roman" w:hAnsi="Times New Roman" w:cs="Times New Roman"/>
          <w:sz w:val="24"/>
          <w:szCs w:val="24"/>
        </w:rPr>
        <w:t>ГЭ требований к результатам освоения программы и элементов содержания.</w:t>
      </w:r>
    </w:p>
    <w:p w:rsidR="000F084A" w:rsidRPr="00AF321D" w:rsidRDefault="000F084A">
      <w:pPr>
        <w:rPr>
          <w:rFonts w:ascii="Times New Roman" w:hAnsi="Times New Roman" w:cs="Times New Roman"/>
          <w:b/>
          <w:sz w:val="24"/>
          <w:szCs w:val="24"/>
        </w:rPr>
      </w:pPr>
      <w:r w:rsidRPr="00AF321D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3F5B43" w:rsidRPr="00AF321D" w:rsidRDefault="000F084A">
      <w:pPr>
        <w:rPr>
          <w:rFonts w:ascii="Times New Roman" w:hAnsi="Times New Roman" w:cs="Times New Roman"/>
          <w:sz w:val="24"/>
          <w:szCs w:val="24"/>
        </w:rPr>
      </w:pPr>
      <w:r w:rsidRPr="00AF321D">
        <w:rPr>
          <w:rFonts w:ascii="Times New Roman" w:hAnsi="Times New Roman" w:cs="Times New Roman"/>
          <w:sz w:val="24"/>
          <w:szCs w:val="24"/>
        </w:rPr>
        <w:t>Добавили поурочное планирование с указанием количества часов на практические работы по некоторым темам, включая часы на ВПР.</w:t>
      </w:r>
    </w:p>
    <w:p w:rsidR="003F5B43" w:rsidRPr="00AF321D" w:rsidRDefault="000F084A">
      <w:pPr>
        <w:rPr>
          <w:rFonts w:ascii="Times New Roman" w:hAnsi="Times New Roman" w:cs="Times New Roman"/>
          <w:sz w:val="24"/>
          <w:szCs w:val="24"/>
        </w:rPr>
      </w:pPr>
      <w:r w:rsidRPr="00AF321D">
        <w:rPr>
          <w:rFonts w:ascii="Times New Roman" w:hAnsi="Times New Roman" w:cs="Times New Roman"/>
          <w:sz w:val="24"/>
          <w:szCs w:val="24"/>
        </w:rPr>
        <w:t>Включили перечень (кодификатор) проверяемых требований к результатам освоения ООП ООО и элем</w:t>
      </w:r>
      <w:r w:rsidR="00A41E86" w:rsidRPr="00AF321D">
        <w:rPr>
          <w:rFonts w:ascii="Times New Roman" w:hAnsi="Times New Roman" w:cs="Times New Roman"/>
          <w:sz w:val="24"/>
          <w:szCs w:val="24"/>
        </w:rPr>
        <w:t>ентов содержания по литературе</w:t>
      </w:r>
      <w:r w:rsidR="00C12EA9" w:rsidRPr="00AF321D">
        <w:rPr>
          <w:rFonts w:ascii="Times New Roman" w:hAnsi="Times New Roman" w:cs="Times New Roman"/>
          <w:sz w:val="24"/>
          <w:szCs w:val="24"/>
        </w:rPr>
        <w:t>,</w:t>
      </w:r>
      <w:r w:rsidR="007F67F2" w:rsidRPr="00AF321D">
        <w:rPr>
          <w:rFonts w:ascii="Times New Roman" w:hAnsi="Times New Roman" w:cs="Times New Roman"/>
          <w:sz w:val="24"/>
          <w:szCs w:val="24"/>
        </w:rPr>
        <w:t xml:space="preserve"> который используется в федеральных и региональных процедурах оценки качества образования,</w:t>
      </w:r>
      <w:r w:rsidR="00C12EA9" w:rsidRPr="00AF321D">
        <w:rPr>
          <w:rFonts w:ascii="Times New Roman" w:hAnsi="Times New Roman" w:cs="Times New Roman"/>
          <w:sz w:val="24"/>
          <w:szCs w:val="24"/>
        </w:rPr>
        <w:t xml:space="preserve"> включая список теоретико-литературных понятий, использование которых необходимо для анализа, интерпр</w:t>
      </w:r>
      <w:r w:rsidR="00B21E15" w:rsidRPr="00AF321D">
        <w:rPr>
          <w:rFonts w:ascii="Times New Roman" w:hAnsi="Times New Roman" w:cs="Times New Roman"/>
          <w:sz w:val="24"/>
          <w:szCs w:val="24"/>
        </w:rPr>
        <w:t>етации произведений и оформления обучающимися</w:t>
      </w:r>
      <w:r w:rsidR="00C12EA9" w:rsidRPr="00AF321D">
        <w:rPr>
          <w:rFonts w:ascii="Times New Roman" w:hAnsi="Times New Roman" w:cs="Times New Roman"/>
          <w:sz w:val="24"/>
          <w:szCs w:val="24"/>
        </w:rPr>
        <w:t xml:space="preserve"> собственных оценок и наблюдений.</w:t>
      </w:r>
    </w:p>
    <w:p w:rsidR="00A41E86" w:rsidRDefault="00A41E86">
      <w:pPr>
        <w:rPr>
          <w:rFonts w:ascii="Times New Roman" w:hAnsi="Times New Roman" w:cs="Times New Roman"/>
          <w:sz w:val="24"/>
          <w:szCs w:val="24"/>
        </w:rPr>
      </w:pPr>
      <w:r w:rsidRPr="00AF321D">
        <w:rPr>
          <w:rFonts w:ascii="Times New Roman" w:hAnsi="Times New Roman" w:cs="Times New Roman"/>
          <w:sz w:val="24"/>
          <w:szCs w:val="24"/>
        </w:rPr>
        <w:t>Добавили перечень (кодификатор) проверяемых на ОГЭ требований к резул</w:t>
      </w:r>
      <w:r w:rsidR="00CF7840" w:rsidRPr="00AF321D">
        <w:rPr>
          <w:rFonts w:ascii="Times New Roman" w:hAnsi="Times New Roman" w:cs="Times New Roman"/>
          <w:sz w:val="24"/>
          <w:szCs w:val="24"/>
        </w:rPr>
        <w:t>ьтатам освоения программы и элементов содержания.</w:t>
      </w:r>
    </w:p>
    <w:p w:rsidR="00AF321D" w:rsidRPr="00AF321D" w:rsidRDefault="00AF321D">
      <w:pPr>
        <w:rPr>
          <w:rFonts w:ascii="Times New Roman" w:hAnsi="Times New Roman" w:cs="Times New Roman"/>
          <w:sz w:val="24"/>
          <w:szCs w:val="24"/>
        </w:rPr>
      </w:pPr>
    </w:p>
    <w:p w:rsidR="00A87F95" w:rsidRPr="00AF321D" w:rsidRDefault="00A87F95" w:rsidP="00A87F9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321D">
        <w:rPr>
          <w:rFonts w:ascii="Times New Roman" w:hAnsi="Times New Roman" w:cs="Times New Roman"/>
          <w:b/>
          <w:sz w:val="24"/>
          <w:szCs w:val="24"/>
          <w:u w:val="single"/>
        </w:rPr>
        <w:t>ФОП СОО</w:t>
      </w:r>
    </w:p>
    <w:p w:rsidR="00A87F95" w:rsidRPr="00AF321D" w:rsidRDefault="00A87F95">
      <w:pPr>
        <w:rPr>
          <w:rFonts w:ascii="Times New Roman" w:hAnsi="Times New Roman" w:cs="Times New Roman"/>
          <w:sz w:val="24"/>
          <w:szCs w:val="24"/>
          <w:u w:val="single"/>
        </w:rPr>
      </w:pPr>
      <w:r w:rsidRPr="00AF321D">
        <w:rPr>
          <w:rFonts w:ascii="Times New Roman" w:hAnsi="Times New Roman" w:cs="Times New Roman"/>
          <w:b/>
          <w:sz w:val="24"/>
          <w:szCs w:val="24"/>
          <w:u w:val="single"/>
        </w:rPr>
        <w:t>Система оценки достижения планируемых результатов</w:t>
      </w:r>
      <w:r w:rsidRPr="00AF321D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6D0CF7" w:rsidRPr="00AF321D" w:rsidRDefault="00A87F95">
      <w:pPr>
        <w:rPr>
          <w:rFonts w:ascii="Times New Roman" w:hAnsi="Times New Roman" w:cs="Times New Roman"/>
          <w:sz w:val="24"/>
          <w:szCs w:val="24"/>
        </w:rPr>
      </w:pPr>
      <w:r w:rsidRPr="00AF321D">
        <w:rPr>
          <w:rFonts w:ascii="Times New Roman" w:hAnsi="Times New Roman" w:cs="Times New Roman"/>
          <w:sz w:val="24"/>
          <w:szCs w:val="24"/>
        </w:rPr>
        <w:t xml:space="preserve">Включили требования к контрольной и проверочной работам. </w:t>
      </w:r>
    </w:p>
    <w:p w:rsidR="006D0CF7" w:rsidRPr="00AF321D" w:rsidRDefault="00A87F95">
      <w:pPr>
        <w:rPr>
          <w:rFonts w:ascii="Times New Roman" w:hAnsi="Times New Roman" w:cs="Times New Roman"/>
          <w:sz w:val="24"/>
          <w:szCs w:val="24"/>
        </w:rPr>
      </w:pPr>
      <w:r w:rsidRPr="00AF321D">
        <w:rPr>
          <w:rFonts w:ascii="Times New Roman" w:hAnsi="Times New Roman" w:cs="Times New Roman"/>
          <w:sz w:val="24"/>
          <w:szCs w:val="24"/>
        </w:rPr>
        <w:t xml:space="preserve">Длительность контрольной работы, являющейся формой письменной проверки результатов обучения и оценки уровня достижения предметных, метапредметных результатов, составляет от одного до двух уроков — не более чем 45 минут каждый. </w:t>
      </w:r>
    </w:p>
    <w:p w:rsidR="006D0CF7" w:rsidRPr="00AF321D" w:rsidRDefault="00A87F95">
      <w:pPr>
        <w:rPr>
          <w:rFonts w:ascii="Times New Roman" w:hAnsi="Times New Roman" w:cs="Times New Roman"/>
          <w:sz w:val="24"/>
          <w:szCs w:val="24"/>
        </w:rPr>
      </w:pPr>
      <w:r w:rsidRPr="00AF321D">
        <w:rPr>
          <w:rFonts w:ascii="Times New Roman" w:hAnsi="Times New Roman" w:cs="Times New Roman"/>
          <w:sz w:val="24"/>
          <w:szCs w:val="24"/>
        </w:rPr>
        <w:t>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 составляет один у</w:t>
      </w:r>
      <w:r w:rsidR="006D0CF7" w:rsidRPr="00AF321D">
        <w:rPr>
          <w:rFonts w:ascii="Times New Roman" w:hAnsi="Times New Roman" w:cs="Times New Roman"/>
          <w:sz w:val="24"/>
          <w:szCs w:val="24"/>
        </w:rPr>
        <w:t xml:space="preserve">рок — не более чем 45 минут. </w:t>
      </w:r>
    </w:p>
    <w:p w:rsidR="00FD2120" w:rsidRPr="00AF321D" w:rsidRDefault="00A87F95">
      <w:pPr>
        <w:rPr>
          <w:rFonts w:ascii="Times New Roman" w:hAnsi="Times New Roman" w:cs="Times New Roman"/>
          <w:sz w:val="24"/>
          <w:szCs w:val="24"/>
        </w:rPr>
      </w:pPr>
      <w:r w:rsidRPr="00AF321D">
        <w:rPr>
          <w:rFonts w:ascii="Times New Roman" w:hAnsi="Times New Roman" w:cs="Times New Roman"/>
          <w:sz w:val="24"/>
          <w:szCs w:val="24"/>
        </w:rPr>
        <w:t xml:space="preserve">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предмета в текущем учебном году. </w:t>
      </w:r>
    </w:p>
    <w:p w:rsidR="00A87F95" w:rsidRPr="00AF321D" w:rsidRDefault="00A87F95">
      <w:pPr>
        <w:rPr>
          <w:rFonts w:ascii="Times New Roman" w:hAnsi="Times New Roman" w:cs="Times New Roman"/>
          <w:sz w:val="24"/>
          <w:szCs w:val="24"/>
        </w:rPr>
      </w:pPr>
      <w:r w:rsidRPr="00AF321D">
        <w:rPr>
          <w:rFonts w:ascii="Times New Roman" w:hAnsi="Times New Roman" w:cs="Times New Roman"/>
          <w:sz w:val="24"/>
          <w:szCs w:val="24"/>
        </w:rPr>
        <w:t>Добавили перечень (кодификатор) проверяемых требований к метапредметным результатам освоения ООП СОО, который будут применять во всех федеральных и региональных процедурах оценки качества образования.</w:t>
      </w:r>
    </w:p>
    <w:p w:rsidR="000B1CFC" w:rsidRPr="00AF321D" w:rsidRDefault="000B1CFC">
      <w:pPr>
        <w:rPr>
          <w:rFonts w:ascii="Times New Roman" w:hAnsi="Times New Roman" w:cs="Times New Roman"/>
          <w:sz w:val="24"/>
          <w:szCs w:val="24"/>
          <w:u w:val="single"/>
        </w:rPr>
      </w:pPr>
      <w:r w:rsidRPr="00AF321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Федеральный учебный план.</w:t>
      </w:r>
      <w:r w:rsidRPr="00AF32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A3FAC" w:rsidRPr="00AF321D" w:rsidRDefault="000B1CFC">
      <w:pPr>
        <w:rPr>
          <w:rFonts w:ascii="Times New Roman" w:hAnsi="Times New Roman" w:cs="Times New Roman"/>
          <w:sz w:val="24"/>
          <w:szCs w:val="24"/>
        </w:rPr>
      </w:pPr>
      <w:r w:rsidRPr="00AF321D">
        <w:rPr>
          <w:rFonts w:ascii="Times New Roman" w:hAnsi="Times New Roman" w:cs="Times New Roman"/>
          <w:sz w:val="24"/>
          <w:szCs w:val="24"/>
        </w:rPr>
        <w:t xml:space="preserve">Добавили нормы о домашнем задании. На следующий урок его рекомендуют задавать на текущем уроке и дублировать в электронном журнале не позднее времени окончания учебного дня. </w:t>
      </w:r>
    </w:p>
    <w:p w:rsidR="008A3FAC" w:rsidRPr="00AF321D" w:rsidRDefault="000B1CFC">
      <w:pPr>
        <w:rPr>
          <w:rFonts w:ascii="Times New Roman" w:hAnsi="Times New Roman" w:cs="Times New Roman"/>
          <w:sz w:val="24"/>
          <w:szCs w:val="24"/>
        </w:rPr>
      </w:pPr>
      <w:r w:rsidRPr="00AF321D">
        <w:rPr>
          <w:rFonts w:ascii="Times New Roman" w:hAnsi="Times New Roman" w:cs="Times New Roman"/>
          <w:sz w:val="24"/>
          <w:szCs w:val="24"/>
        </w:rPr>
        <w:t xml:space="preserve">Для выполнения задания, требующего длительной подготовки (доклада, реферата, оформления презентации, заучивания стихотворений), рекомендуется предоставлять достаточное количество времени. </w:t>
      </w:r>
      <w:r w:rsidR="008A3FAC" w:rsidRPr="00AF321D">
        <w:rPr>
          <w:rFonts w:ascii="Times New Roman" w:hAnsi="Times New Roman" w:cs="Times New Roman"/>
          <w:sz w:val="24"/>
          <w:szCs w:val="24"/>
        </w:rPr>
        <w:t>Конкретное время не указано.</w:t>
      </w:r>
    </w:p>
    <w:p w:rsidR="008A3FAC" w:rsidRPr="00AF321D" w:rsidRDefault="000B1CFC">
      <w:pPr>
        <w:rPr>
          <w:rFonts w:ascii="Times New Roman" w:hAnsi="Times New Roman" w:cs="Times New Roman"/>
          <w:sz w:val="24"/>
          <w:szCs w:val="24"/>
        </w:rPr>
      </w:pPr>
      <w:r w:rsidRPr="00AF321D">
        <w:rPr>
          <w:rFonts w:ascii="Times New Roman" w:hAnsi="Times New Roman" w:cs="Times New Roman"/>
          <w:sz w:val="24"/>
          <w:szCs w:val="24"/>
        </w:rPr>
        <w:t xml:space="preserve">Использование электронных средств обучения в ходе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 </w:t>
      </w:r>
    </w:p>
    <w:p w:rsidR="000B1CFC" w:rsidRPr="00AF321D" w:rsidRDefault="000B1CF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321D">
        <w:rPr>
          <w:rFonts w:ascii="Times New Roman" w:hAnsi="Times New Roman" w:cs="Times New Roman"/>
          <w:b/>
          <w:sz w:val="24"/>
          <w:szCs w:val="24"/>
          <w:u w:val="single"/>
        </w:rPr>
        <w:t>Федеральные рабочие программы</w:t>
      </w:r>
    </w:p>
    <w:p w:rsidR="000B1CFC" w:rsidRPr="00AF321D" w:rsidRDefault="000B1CFC">
      <w:pPr>
        <w:rPr>
          <w:rFonts w:ascii="Times New Roman" w:hAnsi="Times New Roman" w:cs="Times New Roman"/>
          <w:b/>
          <w:sz w:val="24"/>
          <w:szCs w:val="24"/>
        </w:rPr>
      </w:pPr>
      <w:r w:rsidRPr="00AF321D">
        <w:rPr>
          <w:rFonts w:ascii="Times New Roman" w:hAnsi="Times New Roman" w:cs="Times New Roman"/>
          <w:b/>
          <w:sz w:val="24"/>
          <w:szCs w:val="24"/>
        </w:rPr>
        <w:t>Русский язык (базовый уровень)</w:t>
      </w:r>
    </w:p>
    <w:p w:rsidR="00B15BAE" w:rsidRPr="00AF321D" w:rsidRDefault="000B1CFC">
      <w:pPr>
        <w:rPr>
          <w:rFonts w:ascii="Times New Roman" w:hAnsi="Times New Roman" w:cs="Times New Roman"/>
          <w:sz w:val="24"/>
          <w:szCs w:val="24"/>
        </w:rPr>
      </w:pPr>
      <w:r w:rsidRPr="00AF321D">
        <w:rPr>
          <w:rFonts w:ascii="Times New Roman" w:hAnsi="Times New Roman" w:cs="Times New Roman"/>
          <w:sz w:val="24"/>
          <w:szCs w:val="24"/>
        </w:rPr>
        <w:t xml:space="preserve">Добавили поурочное планирование по классам. </w:t>
      </w:r>
    </w:p>
    <w:p w:rsidR="000B1CFC" w:rsidRPr="00AF321D" w:rsidRDefault="000B1CFC">
      <w:pPr>
        <w:rPr>
          <w:rFonts w:ascii="Times New Roman" w:hAnsi="Times New Roman" w:cs="Times New Roman"/>
          <w:sz w:val="24"/>
          <w:szCs w:val="24"/>
        </w:rPr>
      </w:pPr>
      <w:r w:rsidRPr="00AF321D">
        <w:rPr>
          <w:rFonts w:ascii="Times New Roman" w:hAnsi="Times New Roman" w:cs="Times New Roman"/>
          <w:sz w:val="24"/>
          <w:szCs w:val="24"/>
        </w:rPr>
        <w:t xml:space="preserve">Включили перечень (кодификатор) проверяемых требований к результатам освоения ООП СОО и элементов содержания по русскому языку, который используется в федеральных и региональных процедурах оценки качества образования. </w:t>
      </w:r>
    </w:p>
    <w:p w:rsidR="00C5404F" w:rsidRPr="00AF321D" w:rsidRDefault="00C5404F" w:rsidP="00C5404F">
      <w:pPr>
        <w:rPr>
          <w:rFonts w:ascii="Times New Roman" w:hAnsi="Times New Roman" w:cs="Times New Roman"/>
          <w:sz w:val="24"/>
          <w:szCs w:val="24"/>
        </w:rPr>
      </w:pPr>
      <w:r w:rsidRPr="00AF321D">
        <w:rPr>
          <w:rFonts w:ascii="Times New Roman" w:hAnsi="Times New Roman" w:cs="Times New Roman"/>
          <w:sz w:val="24"/>
          <w:szCs w:val="24"/>
        </w:rPr>
        <w:t>Добавили перечень (кодификатор) проверяемых на ЕГЭ требований к результатам освоения программы и элементов содержания.</w:t>
      </w:r>
    </w:p>
    <w:p w:rsidR="000B1CFC" w:rsidRPr="00AF321D" w:rsidRDefault="000B1CFC">
      <w:pPr>
        <w:rPr>
          <w:rFonts w:ascii="Times New Roman" w:hAnsi="Times New Roman" w:cs="Times New Roman"/>
          <w:b/>
          <w:sz w:val="24"/>
          <w:szCs w:val="24"/>
        </w:rPr>
      </w:pPr>
      <w:r w:rsidRPr="00AF321D">
        <w:rPr>
          <w:rFonts w:ascii="Times New Roman" w:hAnsi="Times New Roman" w:cs="Times New Roman"/>
          <w:b/>
          <w:sz w:val="24"/>
          <w:szCs w:val="24"/>
        </w:rPr>
        <w:t>Литература (базовый уровень)</w:t>
      </w:r>
    </w:p>
    <w:p w:rsidR="00A1547D" w:rsidRPr="00AF321D" w:rsidRDefault="000B1CFC">
      <w:pPr>
        <w:rPr>
          <w:rFonts w:ascii="Times New Roman" w:hAnsi="Times New Roman" w:cs="Times New Roman"/>
          <w:sz w:val="24"/>
          <w:szCs w:val="24"/>
        </w:rPr>
      </w:pPr>
      <w:r w:rsidRPr="00AF321D">
        <w:rPr>
          <w:rFonts w:ascii="Times New Roman" w:hAnsi="Times New Roman" w:cs="Times New Roman"/>
          <w:sz w:val="24"/>
          <w:szCs w:val="24"/>
        </w:rPr>
        <w:t xml:space="preserve">Добавили поурочное планирование по классам. </w:t>
      </w:r>
    </w:p>
    <w:p w:rsidR="00F16EA6" w:rsidRPr="00AF321D" w:rsidRDefault="00F16EA6" w:rsidP="007F67F2">
      <w:pPr>
        <w:rPr>
          <w:rFonts w:ascii="Times New Roman" w:hAnsi="Times New Roman" w:cs="Times New Roman"/>
          <w:sz w:val="24"/>
          <w:szCs w:val="24"/>
        </w:rPr>
      </w:pPr>
      <w:r w:rsidRPr="00AF321D">
        <w:rPr>
          <w:rFonts w:ascii="Times New Roman" w:hAnsi="Times New Roman" w:cs="Times New Roman"/>
          <w:sz w:val="24"/>
          <w:szCs w:val="24"/>
        </w:rPr>
        <w:t>Включили перечень (кодификатор) проверяемых требований к результатам освоения ООП СОО и элементов содержания по литературе</w:t>
      </w:r>
      <w:r w:rsidR="007F67F2" w:rsidRPr="00AF321D">
        <w:rPr>
          <w:rFonts w:ascii="Times New Roman" w:hAnsi="Times New Roman" w:cs="Times New Roman"/>
          <w:sz w:val="24"/>
          <w:szCs w:val="24"/>
        </w:rPr>
        <w:t>, который используется в федеральных и региональных процедурах оценки качества образования.</w:t>
      </w:r>
    </w:p>
    <w:p w:rsidR="00F16EA6" w:rsidRPr="00AF321D" w:rsidRDefault="00F16EA6" w:rsidP="00F16EA6">
      <w:pPr>
        <w:rPr>
          <w:rFonts w:ascii="Times New Roman" w:hAnsi="Times New Roman" w:cs="Times New Roman"/>
          <w:sz w:val="24"/>
          <w:szCs w:val="24"/>
        </w:rPr>
      </w:pPr>
      <w:r w:rsidRPr="00AF321D">
        <w:rPr>
          <w:rFonts w:ascii="Times New Roman" w:hAnsi="Times New Roman" w:cs="Times New Roman"/>
          <w:sz w:val="24"/>
          <w:szCs w:val="24"/>
        </w:rPr>
        <w:t>Добавили перечень (кодификатор) проверяемых на</w:t>
      </w:r>
      <w:r w:rsidR="00F236B8" w:rsidRPr="00AF321D">
        <w:rPr>
          <w:rFonts w:ascii="Times New Roman" w:hAnsi="Times New Roman" w:cs="Times New Roman"/>
          <w:sz w:val="24"/>
          <w:szCs w:val="24"/>
        </w:rPr>
        <w:t xml:space="preserve"> Е</w:t>
      </w:r>
      <w:r w:rsidRPr="00AF321D">
        <w:rPr>
          <w:rFonts w:ascii="Times New Roman" w:hAnsi="Times New Roman" w:cs="Times New Roman"/>
          <w:sz w:val="24"/>
          <w:szCs w:val="24"/>
        </w:rPr>
        <w:t>ГЭ требований к резул</w:t>
      </w:r>
      <w:r w:rsidR="00F236B8" w:rsidRPr="00AF321D">
        <w:rPr>
          <w:rFonts w:ascii="Times New Roman" w:hAnsi="Times New Roman" w:cs="Times New Roman"/>
          <w:sz w:val="24"/>
          <w:szCs w:val="24"/>
        </w:rPr>
        <w:t>ьтатам освоения программы и элементов содержания.</w:t>
      </w:r>
    </w:p>
    <w:p w:rsidR="000B1CFC" w:rsidRPr="00AF321D" w:rsidRDefault="000B1CFC">
      <w:pPr>
        <w:rPr>
          <w:rFonts w:ascii="Times New Roman" w:hAnsi="Times New Roman" w:cs="Times New Roman"/>
          <w:b/>
          <w:sz w:val="24"/>
          <w:szCs w:val="24"/>
        </w:rPr>
      </w:pPr>
      <w:r w:rsidRPr="00AF321D">
        <w:rPr>
          <w:rFonts w:ascii="Times New Roman" w:hAnsi="Times New Roman" w:cs="Times New Roman"/>
          <w:b/>
          <w:sz w:val="24"/>
          <w:szCs w:val="24"/>
        </w:rPr>
        <w:t>Литература (углубленный уровень)</w:t>
      </w:r>
    </w:p>
    <w:p w:rsidR="000B1CFC" w:rsidRPr="00AF321D" w:rsidRDefault="000B1CFC">
      <w:pPr>
        <w:rPr>
          <w:rFonts w:ascii="Times New Roman" w:hAnsi="Times New Roman" w:cs="Times New Roman"/>
          <w:sz w:val="24"/>
          <w:szCs w:val="24"/>
        </w:rPr>
      </w:pPr>
      <w:r w:rsidRPr="00AF321D">
        <w:rPr>
          <w:rFonts w:ascii="Times New Roman" w:hAnsi="Times New Roman" w:cs="Times New Roman"/>
          <w:sz w:val="24"/>
          <w:szCs w:val="24"/>
        </w:rPr>
        <w:t>Добавили перечень (кодификатор) проверяемых требований к результатам освоения ООП СОО и элементов содержания — для ЕГЭ.</w:t>
      </w:r>
    </w:p>
    <w:p w:rsidR="000B1CFC" w:rsidRDefault="000B1CFC">
      <w:pPr>
        <w:rPr>
          <w:rFonts w:ascii="Times New Roman" w:hAnsi="Times New Roman" w:cs="Times New Roman"/>
          <w:sz w:val="24"/>
          <w:szCs w:val="24"/>
        </w:rPr>
      </w:pPr>
    </w:p>
    <w:p w:rsidR="008E0CEB" w:rsidRDefault="008E0CEB" w:rsidP="008E0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полной версией приказа можно ознакомиться здесь: </w:t>
      </w:r>
      <w:r w:rsidRPr="00271EF0">
        <w:rPr>
          <w:rFonts w:ascii="Times New Roman" w:hAnsi="Times New Roman" w:cs="Times New Roman"/>
          <w:sz w:val="24"/>
          <w:szCs w:val="24"/>
        </w:rPr>
        <w:t>https://edsoo.ru/wp-content/uploads/2025/02/prikaz-ot-09.10.2024-№-704.pdf</w:t>
      </w:r>
    </w:p>
    <w:p w:rsidR="008E0CEB" w:rsidRPr="00AF321D" w:rsidRDefault="008E0CEB">
      <w:pPr>
        <w:rPr>
          <w:rFonts w:ascii="Times New Roman" w:hAnsi="Times New Roman" w:cs="Times New Roman"/>
          <w:sz w:val="24"/>
          <w:szCs w:val="24"/>
        </w:rPr>
      </w:pPr>
    </w:p>
    <w:sectPr w:rsidR="008E0CEB" w:rsidRPr="00AF3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350"/>
    <w:rsid w:val="00037832"/>
    <w:rsid w:val="000B1CFC"/>
    <w:rsid w:val="000F084A"/>
    <w:rsid w:val="001309AA"/>
    <w:rsid w:val="00252CBC"/>
    <w:rsid w:val="00271EB3"/>
    <w:rsid w:val="002B7E3F"/>
    <w:rsid w:val="002F47FC"/>
    <w:rsid w:val="00333132"/>
    <w:rsid w:val="00364326"/>
    <w:rsid w:val="003D7ABF"/>
    <w:rsid w:val="003F5B43"/>
    <w:rsid w:val="004904F2"/>
    <w:rsid w:val="005A2A3B"/>
    <w:rsid w:val="005B33A9"/>
    <w:rsid w:val="006D0CF7"/>
    <w:rsid w:val="00786319"/>
    <w:rsid w:val="007F67F2"/>
    <w:rsid w:val="008A3FAC"/>
    <w:rsid w:val="008E0CEB"/>
    <w:rsid w:val="00A1547D"/>
    <w:rsid w:val="00A41E86"/>
    <w:rsid w:val="00A42B02"/>
    <w:rsid w:val="00A87F95"/>
    <w:rsid w:val="00AF321D"/>
    <w:rsid w:val="00B15BAE"/>
    <w:rsid w:val="00B21E15"/>
    <w:rsid w:val="00B44971"/>
    <w:rsid w:val="00B61C24"/>
    <w:rsid w:val="00BD638A"/>
    <w:rsid w:val="00C128C5"/>
    <w:rsid w:val="00C12EA9"/>
    <w:rsid w:val="00C5404F"/>
    <w:rsid w:val="00CF7840"/>
    <w:rsid w:val="00DC5692"/>
    <w:rsid w:val="00DF4662"/>
    <w:rsid w:val="00E015CA"/>
    <w:rsid w:val="00E81350"/>
    <w:rsid w:val="00EA4AC7"/>
    <w:rsid w:val="00EF5B09"/>
    <w:rsid w:val="00F16EA6"/>
    <w:rsid w:val="00F236B8"/>
    <w:rsid w:val="00FD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B7BA3"/>
  <w15:chartTrackingRefBased/>
  <w15:docId w15:val="{1F5B1793-A7C2-4ABD-AC72-7AF561C0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863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n.rcd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3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Yakovlev</dc:creator>
  <cp:keywords/>
  <dc:description/>
  <cp:lastModifiedBy>Yakovlev</cp:lastModifiedBy>
  <cp:revision>20</cp:revision>
  <dcterms:created xsi:type="dcterms:W3CDTF">2025-05-23T08:12:00Z</dcterms:created>
  <dcterms:modified xsi:type="dcterms:W3CDTF">2025-10-27T11:19:00Z</dcterms:modified>
</cp:coreProperties>
</file>