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19" w:rsidRPr="00E72FB0" w:rsidRDefault="00786319" w:rsidP="007863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786319" w:rsidRPr="00E72FB0" w:rsidRDefault="00786319" w:rsidP="0078631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72FB0">
        <w:rPr>
          <w:rFonts w:ascii="Times New Roman" w:hAnsi="Times New Roman" w:cs="Times New Roman"/>
          <w:b/>
          <w:caps/>
          <w:sz w:val="24"/>
          <w:szCs w:val="24"/>
        </w:rPr>
        <w:t>«Районный цен</w:t>
      </w:r>
      <w:r>
        <w:rPr>
          <w:rFonts w:ascii="Times New Roman" w:hAnsi="Times New Roman" w:cs="Times New Roman"/>
          <w:b/>
          <w:caps/>
          <w:sz w:val="24"/>
          <w:szCs w:val="24"/>
        </w:rPr>
        <w:t>тр дополнительного образования»</w:t>
      </w:r>
    </w:p>
    <w:p w:rsidR="00786319" w:rsidRPr="00E72FB0" w:rsidRDefault="00786319" w:rsidP="0078631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ул. Ф.Абрамова, д. 1, с. Карпогоры, Пинежский район, Архангельская область, 164600,                                                  Тел.  </w:t>
      </w:r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2-12-46; </w:t>
      </w:r>
      <w:r w:rsidRPr="00E72FB0">
        <w:rPr>
          <w:rFonts w:ascii="Times New Roman" w:hAnsi="Times New Roman" w:cs="Times New Roman"/>
          <w:sz w:val="24"/>
          <w:szCs w:val="24"/>
        </w:rPr>
        <w:t>факс</w:t>
      </w:r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 2-11-24 e-mail: </w:t>
      </w:r>
      <w:hyperlink r:id="rId4" w:history="1">
        <w:r w:rsidRPr="00E72F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pin.rcdo@yandex.ru</w:t>
        </w:r>
      </w:hyperlink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, pinimc.profiedu.ru </w:t>
      </w:r>
    </w:p>
    <w:p w:rsidR="00786319" w:rsidRPr="00E72FB0" w:rsidRDefault="00786319" w:rsidP="007863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2FB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59057" wp14:editId="054F5E02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13335" t="13970" r="571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6613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"/>
            </w:pict>
          </mc:Fallback>
        </mc:AlternateContent>
      </w:r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786319" w:rsidRPr="00E72FB0" w:rsidTr="00F44B42">
        <w:tc>
          <w:tcPr>
            <w:tcW w:w="5508" w:type="dxa"/>
          </w:tcPr>
          <w:p w:rsidR="00786319" w:rsidRPr="00E72FB0" w:rsidRDefault="00786319" w:rsidP="00F4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2025 г.  № </w:t>
            </w:r>
            <w:r w:rsidR="00BD638A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3960" w:type="dxa"/>
          </w:tcPr>
          <w:p w:rsidR="00786319" w:rsidRPr="00E72FB0" w:rsidRDefault="00786319" w:rsidP="007863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</w:tr>
    </w:tbl>
    <w:p w:rsidR="00BD638A" w:rsidRPr="00BD638A" w:rsidRDefault="00BD638A" w:rsidP="00BD638A">
      <w:pPr>
        <w:jc w:val="center"/>
        <w:rPr>
          <w:b/>
          <w:bCs/>
          <w:sz w:val="24"/>
          <w:u w:val="single"/>
        </w:rPr>
      </w:pPr>
      <w:r w:rsidRPr="00BD638A">
        <w:rPr>
          <w:b/>
          <w:sz w:val="24"/>
          <w:u w:val="single"/>
        </w:rPr>
        <w:t>Методические рекомендации по изменениям в ФОП</w:t>
      </w:r>
    </w:p>
    <w:p w:rsidR="00AF321D" w:rsidRDefault="00AF321D" w:rsidP="00AF321D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В соответствии с приказом Минпросвещения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11.02.2025, № 81220) в федеральные основные программы вносятся следующие изменения (вступают в силу с 1 сентября 2025 года):</w:t>
      </w:r>
    </w:p>
    <w:p w:rsidR="00AF321D" w:rsidRPr="00AF321D" w:rsidRDefault="00AF321D" w:rsidP="00AF321D">
      <w:pPr>
        <w:rPr>
          <w:rFonts w:ascii="Times New Roman" w:hAnsi="Times New Roman" w:cs="Times New Roman"/>
          <w:sz w:val="24"/>
          <w:szCs w:val="24"/>
        </w:rPr>
      </w:pPr>
    </w:p>
    <w:p w:rsidR="00E81350" w:rsidRPr="00AF321D" w:rsidRDefault="00E81350" w:rsidP="00E813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ФОП ООО</w:t>
      </w:r>
    </w:p>
    <w:p w:rsidR="002F47FC" w:rsidRPr="00AF321D" w:rsidRDefault="00E81350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достижения планируемых результатов</w:t>
      </w:r>
      <w:r w:rsidRPr="00AF321D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E015CA" w:rsidRPr="00AF321D" w:rsidRDefault="00E81350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В пункт с внутренней оценкой включили требования к контрольной и проверочной работам. Длительность контрольной работы, являющейся формой письменной проверки результатов обучения и оценки уровня достижения предметных, метапредметных результатов, составляет от одного до двух уроков — не более чем 45 минут каждый. </w:t>
      </w:r>
    </w:p>
    <w:p w:rsidR="00E015CA" w:rsidRPr="00AF321D" w:rsidRDefault="00E81350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</w:t>
      </w:r>
      <w:r w:rsidR="00E015CA" w:rsidRPr="00AF321D">
        <w:rPr>
          <w:rFonts w:ascii="Times New Roman" w:hAnsi="Times New Roman" w:cs="Times New Roman"/>
          <w:sz w:val="24"/>
          <w:szCs w:val="24"/>
        </w:rPr>
        <w:t>,</w:t>
      </w:r>
      <w:r w:rsidRPr="00AF321D">
        <w:rPr>
          <w:rFonts w:ascii="Times New Roman" w:hAnsi="Times New Roman" w:cs="Times New Roman"/>
          <w:sz w:val="24"/>
          <w:szCs w:val="24"/>
        </w:rPr>
        <w:t xml:space="preserve"> и не являющейся формой контроля, составляет один урок — не более чем 45 минут. </w:t>
      </w:r>
    </w:p>
    <w:p w:rsidR="00E015CA" w:rsidRPr="00AF321D" w:rsidRDefault="00E81350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</w:t>
      </w:r>
      <w:r w:rsidR="00E015CA" w:rsidRPr="00AF321D">
        <w:rPr>
          <w:rFonts w:ascii="Times New Roman" w:hAnsi="Times New Roman" w:cs="Times New Roman"/>
          <w:sz w:val="24"/>
          <w:szCs w:val="24"/>
        </w:rPr>
        <w:t xml:space="preserve">в </w:t>
      </w:r>
      <w:r w:rsidRPr="00AF321D">
        <w:rPr>
          <w:rFonts w:ascii="Times New Roman" w:hAnsi="Times New Roman" w:cs="Times New Roman"/>
          <w:sz w:val="24"/>
          <w:szCs w:val="24"/>
        </w:rPr>
        <w:t xml:space="preserve">текущем учебном году. </w:t>
      </w:r>
    </w:p>
    <w:p w:rsidR="003D7ABF" w:rsidRPr="00AF321D" w:rsidRDefault="00E81350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метапредметным результатам освоения ООП ООО, который будут применять во всех федеральных и региональных процедурах оценки качества образования.</w:t>
      </w:r>
    </w:p>
    <w:p w:rsidR="00A87F95" w:rsidRPr="00AF321D" w:rsidRDefault="00A87F95" w:rsidP="00A87F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План внеурочной деятельности</w:t>
      </w:r>
      <w:r w:rsidRPr="00AF321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87F95" w:rsidRPr="00AF321D" w:rsidRDefault="00A87F95" w:rsidP="00A87F95">
      <w:pPr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Изменили примерное распределение времени на отдельные направления плана внеурочной деятельности — убрали внеурочную деятельность по учебным предметам и по формированию функциональной грамотности. </w:t>
      </w:r>
    </w:p>
    <w:p w:rsidR="000F084A" w:rsidRPr="00AF321D" w:rsidRDefault="000F08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Федеральные рабочие программы</w:t>
      </w:r>
    </w:p>
    <w:p w:rsidR="000F084A" w:rsidRPr="00AF321D" w:rsidRDefault="000F084A">
      <w:pPr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333132" w:rsidRPr="00AF321D" w:rsidRDefault="000F084A" w:rsidP="003331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Указали, что общее число часов, рекомендованных для изучения русского языка по варианту № 4 федерального учебного плана — 680 часов: </w:t>
      </w:r>
    </w:p>
    <w:p w:rsidR="00333132" w:rsidRPr="00AF321D" w:rsidRDefault="000F084A" w:rsidP="003331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lastRenderedPageBreak/>
        <w:t xml:space="preserve">в 5 классе — 170 часов (5 часов в неделю), </w:t>
      </w:r>
    </w:p>
    <w:p w:rsidR="00333132" w:rsidRPr="00AF321D" w:rsidRDefault="000F084A" w:rsidP="003331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6 классе — 170 часов (5 часов в неделю), </w:t>
      </w:r>
    </w:p>
    <w:p w:rsidR="00333132" w:rsidRPr="00AF321D" w:rsidRDefault="000F084A" w:rsidP="003331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7 классе </w:t>
      </w:r>
      <w:r w:rsidR="00333132" w:rsidRPr="00AF321D">
        <w:rPr>
          <w:rFonts w:ascii="Times New Roman" w:hAnsi="Times New Roman" w:cs="Times New Roman"/>
          <w:sz w:val="24"/>
          <w:szCs w:val="24"/>
        </w:rPr>
        <w:t xml:space="preserve">– </w:t>
      </w:r>
      <w:r w:rsidRPr="00AF321D">
        <w:rPr>
          <w:rFonts w:ascii="Times New Roman" w:hAnsi="Times New Roman" w:cs="Times New Roman"/>
          <w:sz w:val="24"/>
          <w:szCs w:val="24"/>
        </w:rPr>
        <w:t xml:space="preserve">136 часов (4 часа в неделю), </w:t>
      </w:r>
    </w:p>
    <w:p w:rsidR="00333132" w:rsidRPr="00AF321D" w:rsidRDefault="000F084A" w:rsidP="003331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8 классе — 6 102 часа (3 часа в неделю),</w:t>
      </w:r>
    </w:p>
    <w:p w:rsidR="00333132" w:rsidRPr="00AF321D" w:rsidRDefault="000F084A" w:rsidP="003331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в 9 классе — 102 часа (3 часа в неделю). </w:t>
      </w:r>
    </w:p>
    <w:p w:rsidR="00333132" w:rsidRPr="00AF321D" w:rsidRDefault="00333132" w:rsidP="003331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3132" w:rsidRPr="00AF321D" w:rsidRDefault="000F084A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Добавили поурочное планирование с указанием количества часов на практические работы по некоторым темам, включая часы на ВПР. Отдельно привели варианты планирования при изучении родного языка или обучения на родном языке. </w:t>
      </w:r>
    </w:p>
    <w:p w:rsidR="000F084A" w:rsidRPr="00AF321D" w:rsidRDefault="000F084A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Включили перечень (кодификатор) проверяемых требований к результатам освоения ООП ООО и элементов содержания по русскому языку, который используется в федеральных и региональных процедурах оценки качества образования</w:t>
      </w:r>
      <w:r w:rsidR="002B7E3F" w:rsidRPr="00AF321D">
        <w:rPr>
          <w:rFonts w:ascii="Times New Roman" w:hAnsi="Times New Roman" w:cs="Times New Roman"/>
          <w:sz w:val="24"/>
          <w:szCs w:val="24"/>
        </w:rPr>
        <w:t>.</w:t>
      </w:r>
    </w:p>
    <w:p w:rsidR="002B7E3F" w:rsidRPr="00AF321D" w:rsidRDefault="002B7E3F" w:rsidP="002B7E3F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</w:t>
      </w:r>
      <w:r w:rsidR="00DC5692" w:rsidRPr="00AF321D">
        <w:rPr>
          <w:rFonts w:ascii="Times New Roman" w:hAnsi="Times New Roman" w:cs="Times New Roman"/>
          <w:sz w:val="24"/>
          <w:szCs w:val="24"/>
        </w:rPr>
        <w:t xml:space="preserve"> О</w:t>
      </w:r>
      <w:r w:rsidRPr="00AF321D">
        <w:rPr>
          <w:rFonts w:ascii="Times New Roman" w:hAnsi="Times New Roman" w:cs="Times New Roman"/>
          <w:sz w:val="24"/>
          <w:szCs w:val="24"/>
        </w:rPr>
        <w:t>ГЭ требований к результатам освоения программы и элементов содержания.</w:t>
      </w:r>
    </w:p>
    <w:p w:rsidR="000F084A" w:rsidRPr="00AF321D" w:rsidRDefault="000F084A">
      <w:pPr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F5B43" w:rsidRPr="00AF321D" w:rsidRDefault="000F084A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поурочное планирование с указанием количества часов на практические работы по некоторым темам, включая часы на ВПР.</w:t>
      </w:r>
    </w:p>
    <w:p w:rsidR="003F5B43" w:rsidRPr="00AF321D" w:rsidRDefault="000F084A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Включили перечень (кодификатор) проверяемых требований к результатам освоения ООП ООО и элем</w:t>
      </w:r>
      <w:r w:rsidR="00A41E86" w:rsidRPr="00AF321D">
        <w:rPr>
          <w:rFonts w:ascii="Times New Roman" w:hAnsi="Times New Roman" w:cs="Times New Roman"/>
          <w:sz w:val="24"/>
          <w:szCs w:val="24"/>
        </w:rPr>
        <w:t>ентов содержания по литературе</w:t>
      </w:r>
      <w:r w:rsidR="00C12EA9" w:rsidRPr="00AF321D">
        <w:rPr>
          <w:rFonts w:ascii="Times New Roman" w:hAnsi="Times New Roman" w:cs="Times New Roman"/>
          <w:sz w:val="24"/>
          <w:szCs w:val="24"/>
        </w:rPr>
        <w:t>,</w:t>
      </w:r>
      <w:r w:rsidR="007F67F2" w:rsidRPr="00AF321D">
        <w:rPr>
          <w:rFonts w:ascii="Times New Roman" w:hAnsi="Times New Roman" w:cs="Times New Roman"/>
          <w:sz w:val="24"/>
          <w:szCs w:val="24"/>
        </w:rPr>
        <w:t xml:space="preserve"> который используется в федеральных и региональных процедурах оценки качества образования,</w:t>
      </w:r>
      <w:r w:rsidR="00C12EA9" w:rsidRPr="00AF321D">
        <w:rPr>
          <w:rFonts w:ascii="Times New Roman" w:hAnsi="Times New Roman" w:cs="Times New Roman"/>
          <w:sz w:val="24"/>
          <w:szCs w:val="24"/>
        </w:rPr>
        <w:t xml:space="preserve"> включая список теоретико-литературных понятий, использование которых необходимо для анализа, интерпр</w:t>
      </w:r>
      <w:r w:rsidR="00B21E15" w:rsidRPr="00AF321D">
        <w:rPr>
          <w:rFonts w:ascii="Times New Roman" w:hAnsi="Times New Roman" w:cs="Times New Roman"/>
          <w:sz w:val="24"/>
          <w:szCs w:val="24"/>
        </w:rPr>
        <w:t>етации произведений и оформления обучающимися</w:t>
      </w:r>
      <w:r w:rsidR="00C12EA9" w:rsidRPr="00AF321D">
        <w:rPr>
          <w:rFonts w:ascii="Times New Roman" w:hAnsi="Times New Roman" w:cs="Times New Roman"/>
          <w:sz w:val="24"/>
          <w:szCs w:val="24"/>
        </w:rPr>
        <w:t xml:space="preserve"> собственных оценок и наблюдений.</w:t>
      </w:r>
    </w:p>
    <w:p w:rsidR="00A41E86" w:rsidRDefault="00A41E86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 ОГЭ требований к резул</w:t>
      </w:r>
      <w:r w:rsidR="00CF7840" w:rsidRPr="00AF321D">
        <w:rPr>
          <w:rFonts w:ascii="Times New Roman" w:hAnsi="Times New Roman" w:cs="Times New Roman"/>
          <w:sz w:val="24"/>
          <w:szCs w:val="24"/>
        </w:rPr>
        <w:t>ьтатам освоения программы и элементов содержания.</w:t>
      </w:r>
    </w:p>
    <w:p w:rsidR="00AF321D" w:rsidRPr="00AF321D" w:rsidRDefault="00AF321D">
      <w:pPr>
        <w:rPr>
          <w:rFonts w:ascii="Times New Roman" w:hAnsi="Times New Roman" w:cs="Times New Roman"/>
          <w:sz w:val="24"/>
          <w:szCs w:val="24"/>
        </w:rPr>
      </w:pPr>
    </w:p>
    <w:p w:rsidR="00A87F95" w:rsidRPr="00AF321D" w:rsidRDefault="00A87F95" w:rsidP="00A87F9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ФОП СОО</w:t>
      </w:r>
    </w:p>
    <w:p w:rsidR="00A87F95" w:rsidRPr="00AF321D" w:rsidRDefault="00A87F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достижения планируемых результатов</w:t>
      </w:r>
      <w:r w:rsidRPr="00AF321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6D0CF7" w:rsidRPr="00AF321D" w:rsidRDefault="00A87F95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Включили требования к контрольной и проверочной работам. </w:t>
      </w:r>
    </w:p>
    <w:p w:rsidR="006D0CF7" w:rsidRPr="00AF321D" w:rsidRDefault="00A87F95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Длительность контрольной работы, являющейся формой письменной проверки результатов обучения и оценки уровня достижения предметных, метапредметных результатов, составляет от одного до двух уроков — не более чем 45 минут каждый. </w:t>
      </w:r>
    </w:p>
    <w:p w:rsidR="006D0CF7" w:rsidRPr="00AF321D" w:rsidRDefault="00A87F95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</w:t>
      </w:r>
      <w:r w:rsidR="006D0CF7" w:rsidRPr="00AF321D">
        <w:rPr>
          <w:rFonts w:ascii="Times New Roman" w:hAnsi="Times New Roman" w:cs="Times New Roman"/>
          <w:sz w:val="24"/>
          <w:szCs w:val="24"/>
        </w:rPr>
        <w:t xml:space="preserve">рок — не более чем 45 минут. </w:t>
      </w:r>
    </w:p>
    <w:p w:rsidR="00FD2120" w:rsidRPr="00AF321D" w:rsidRDefault="00A87F95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в текущем учебном году. </w:t>
      </w:r>
    </w:p>
    <w:p w:rsidR="00A87F95" w:rsidRPr="00AF321D" w:rsidRDefault="00A87F95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метапредметным результатам освоения ООП СОО, который будут применять во всех федеральных и региональных процедурах оценки качества образования.</w:t>
      </w:r>
    </w:p>
    <w:p w:rsidR="000B1CFC" w:rsidRPr="00AF321D" w:rsidRDefault="000B1C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Федеральный учебный план.</w:t>
      </w:r>
      <w:r w:rsidRPr="00AF3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A3FAC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Добавили нормы о домашнем задании. На следующий урок его рекомендуют задавать на текущем уроке и дублировать в электронном журнале не позднее времени окончания учебного дня. </w:t>
      </w:r>
    </w:p>
    <w:p w:rsidR="008A3FAC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Для выполнения задания, требующего длительной подготовки (доклада, реферата, оформления презентации, заучивания стихотворений), рекомендуется предоставлять достаточное количество времени. </w:t>
      </w:r>
      <w:r w:rsidR="008A3FAC" w:rsidRPr="00AF321D">
        <w:rPr>
          <w:rFonts w:ascii="Times New Roman" w:hAnsi="Times New Roman" w:cs="Times New Roman"/>
          <w:sz w:val="24"/>
          <w:szCs w:val="24"/>
        </w:rPr>
        <w:t>Конкретное время не указано.</w:t>
      </w:r>
    </w:p>
    <w:p w:rsidR="008A3FAC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Использование электронных средств обучения в ходе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 </w:t>
      </w:r>
    </w:p>
    <w:p w:rsidR="000B1CFC" w:rsidRPr="00AF321D" w:rsidRDefault="000B1C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21D">
        <w:rPr>
          <w:rFonts w:ascii="Times New Roman" w:hAnsi="Times New Roman" w:cs="Times New Roman"/>
          <w:b/>
          <w:sz w:val="24"/>
          <w:szCs w:val="24"/>
          <w:u w:val="single"/>
        </w:rPr>
        <w:t>Федеральные рабочие программы</w:t>
      </w:r>
    </w:p>
    <w:p w:rsidR="000B1CFC" w:rsidRPr="00AF321D" w:rsidRDefault="000B1CFC">
      <w:pPr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>Русский язык (базовый уровень)</w:t>
      </w:r>
    </w:p>
    <w:p w:rsidR="00B15BAE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Добавили поурочное планирование по классам. </w:t>
      </w:r>
    </w:p>
    <w:p w:rsidR="000B1CFC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Включили перечень (кодификатор) проверяемых требований к результатам освоения ООП СОО и элементов содержания по русскому языку, который используется в федеральных и региональных процедурах оценки качества образования. </w:t>
      </w:r>
    </w:p>
    <w:p w:rsidR="00C5404F" w:rsidRPr="00AF321D" w:rsidRDefault="00C5404F" w:rsidP="00C5404F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 ЕГЭ требований к результатам освоения программы и элементов содержания.</w:t>
      </w:r>
    </w:p>
    <w:p w:rsidR="000B1CFC" w:rsidRPr="00AF321D" w:rsidRDefault="000B1CFC">
      <w:pPr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>Литература (базовый уровень)</w:t>
      </w:r>
    </w:p>
    <w:p w:rsidR="00A1547D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 xml:space="preserve">Добавили поурочное планирование по классам. </w:t>
      </w:r>
    </w:p>
    <w:p w:rsidR="00F16EA6" w:rsidRPr="00AF321D" w:rsidRDefault="00F16EA6" w:rsidP="007F67F2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Включили перечень (кодификатор) проверяемых требований к результатам освоения ООП СОО и элементов содержания по литературе</w:t>
      </w:r>
      <w:r w:rsidR="007F67F2" w:rsidRPr="00AF321D">
        <w:rPr>
          <w:rFonts w:ascii="Times New Roman" w:hAnsi="Times New Roman" w:cs="Times New Roman"/>
          <w:sz w:val="24"/>
          <w:szCs w:val="24"/>
        </w:rPr>
        <w:t>, который используется в федеральных и региональных процедурах оценки качества образования.</w:t>
      </w:r>
    </w:p>
    <w:p w:rsidR="00F16EA6" w:rsidRPr="00AF321D" w:rsidRDefault="00F16EA6" w:rsidP="00F16EA6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</w:t>
      </w:r>
      <w:r w:rsidR="00F236B8" w:rsidRPr="00AF321D">
        <w:rPr>
          <w:rFonts w:ascii="Times New Roman" w:hAnsi="Times New Roman" w:cs="Times New Roman"/>
          <w:sz w:val="24"/>
          <w:szCs w:val="24"/>
        </w:rPr>
        <w:t xml:space="preserve"> Е</w:t>
      </w:r>
      <w:r w:rsidRPr="00AF321D">
        <w:rPr>
          <w:rFonts w:ascii="Times New Roman" w:hAnsi="Times New Roman" w:cs="Times New Roman"/>
          <w:sz w:val="24"/>
          <w:szCs w:val="24"/>
        </w:rPr>
        <w:t>ГЭ требований к резул</w:t>
      </w:r>
      <w:r w:rsidR="00F236B8" w:rsidRPr="00AF321D">
        <w:rPr>
          <w:rFonts w:ascii="Times New Roman" w:hAnsi="Times New Roman" w:cs="Times New Roman"/>
          <w:sz w:val="24"/>
          <w:szCs w:val="24"/>
        </w:rPr>
        <w:t>ьтатам освоения программы и элементов содержания.</w:t>
      </w:r>
    </w:p>
    <w:p w:rsidR="000B1CFC" w:rsidRPr="00AF321D" w:rsidRDefault="000B1CFC">
      <w:pPr>
        <w:rPr>
          <w:rFonts w:ascii="Times New Roman" w:hAnsi="Times New Roman" w:cs="Times New Roman"/>
          <w:b/>
          <w:sz w:val="24"/>
          <w:szCs w:val="24"/>
        </w:rPr>
      </w:pPr>
      <w:r w:rsidRPr="00AF321D">
        <w:rPr>
          <w:rFonts w:ascii="Times New Roman" w:hAnsi="Times New Roman" w:cs="Times New Roman"/>
          <w:b/>
          <w:sz w:val="24"/>
          <w:szCs w:val="24"/>
        </w:rPr>
        <w:t>Литература (углубленный уровень)</w:t>
      </w:r>
    </w:p>
    <w:p w:rsidR="000B1CFC" w:rsidRPr="00AF321D" w:rsidRDefault="000B1CFC">
      <w:pPr>
        <w:rPr>
          <w:rFonts w:ascii="Times New Roman" w:hAnsi="Times New Roman" w:cs="Times New Roman"/>
          <w:sz w:val="24"/>
          <w:szCs w:val="24"/>
        </w:rPr>
      </w:pPr>
      <w:r w:rsidRPr="00AF321D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результатам освоения ООП СОО и элементов содержания — для ЕГЭ.</w:t>
      </w:r>
    </w:p>
    <w:p w:rsidR="000B1CFC" w:rsidRDefault="000B1CFC">
      <w:pPr>
        <w:rPr>
          <w:rFonts w:ascii="Times New Roman" w:hAnsi="Times New Roman" w:cs="Times New Roman"/>
          <w:sz w:val="24"/>
          <w:szCs w:val="24"/>
        </w:rPr>
      </w:pPr>
    </w:p>
    <w:p w:rsidR="008E0CEB" w:rsidRDefault="008E0CEB" w:rsidP="008E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полной версией приказа можно ознакомиться здесь: </w:t>
      </w:r>
      <w:r w:rsidRPr="00271EF0">
        <w:rPr>
          <w:rFonts w:ascii="Times New Roman" w:hAnsi="Times New Roman" w:cs="Times New Roman"/>
          <w:sz w:val="24"/>
          <w:szCs w:val="24"/>
        </w:rPr>
        <w:t>https://edsoo.ru/wp-content/uploads/2025/02/prikaz-ot-09.10.2024-№-704.pdf</w:t>
      </w:r>
    </w:p>
    <w:p w:rsidR="008E0CEB" w:rsidRPr="00AF321D" w:rsidRDefault="008E0CEB">
      <w:pPr>
        <w:rPr>
          <w:rFonts w:ascii="Times New Roman" w:hAnsi="Times New Roman" w:cs="Times New Roman"/>
          <w:sz w:val="24"/>
          <w:szCs w:val="24"/>
        </w:rPr>
      </w:pPr>
    </w:p>
    <w:sectPr w:rsidR="008E0CEB" w:rsidRPr="00AF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50"/>
    <w:rsid w:val="00037832"/>
    <w:rsid w:val="000B1CFC"/>
    <w:rsid w:val="000F084A"/>
    <w:rsid w:val="001309AA"/>
    <w:rsid w:val="00252CBC"/>
    <w:rsid w:val="00271EB3"/>
    <w:rsid w:val="002B7E3F"/>
    <w:rsid w:val="002F47FC"/>
    <w:rsid w:val="00333132"/>
    <w:rsid w:val="00364326"/>
    <w:rsid w:val="003D7ABF"/>
    <w:rsid w:val="003F5B43"/>
    <w:rsid w:val="004904F2"/>
    <w:rsid w:val="005A2A3B"/>
    <w:rsid w:val="005B33A9"/>
    <w:rsid w:val="006D0CF7"/>
    <w:rsid w:val="00786319"/>
    <w:rsid w:val="007F67F2"/>
    <w:rsid w:val="008A3FAC"/>
    <w:rsid w:val="008E0CEB"/>
    <w:rsid w:val="00A1547D"/>
    <w:rsid w:val="00A41E86"/>
    <w:rsid w:val="00A42B02"/>
    <w:rsid w:val="00A87F95"/>
    <w:rsid w:val="00AF321D"/>
    <w:rsid w:val="00B15BAE"/>
    <w:rsid w:val="00B21E15"/>
    <w:rsid w:val="00B44971"/>
    <w:rsid w:val="00B61C24"/>
    <w:rsid w:val="00BD638A"/>
    <w:rsid w:val="00C128C5"/>
    <w:rsid w:val="00C12EA9"/>
    <w:rsid w:val="00C5404F"/>
    <w:rsid w:val="00CF7840"/>
    <w:rsid w:val="00DC5692"/>
    <w:rsid w:val="00DF4662"/>
    <w:rsid w:val="00E015CA"/>
    <w:rsid w:val="00E81350"/>
    <w:rsid w:val="00EA4AC7"/>
    <w:rsid w:val="00EF5B09"/>
    <w:rsid w:val="00F16EA6"/>
    <w:rsid w:val="00F236B8"/>
    <w:rsid w:val="00F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7BA3"/>
  <w15:chartTrackingRefBased/>
  <w15:docId w15:val="{1F5B1793-A7C2-4ABD-AC72-7AF561C0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63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n.rcd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</dc:creator>
  <cp:keywords/>
  <dc:description/>
  <cp:lastModifiedBy>Yakovlev</cp:lastModifiedBy>
  <cp:revision>20</cp:revision>
  <dcterms:created xsi:type="dcterms:W3CDTF">2025-05-23T08:12:00Z</dcterms:created>
  <dcterms:modified xsi:type="dcterms:W3CDTF">2025-10-27T11:19:00Z</dcterms:modified>
</cp:coreProperties>
</file>