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47" w:rsidRDefault="00507D47" w:rsidP="00507D4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учреждение</w:t>
      </w:r>
    </w:p>
    <w:p w:rsidR="00507D47" w:rsidRDefault="00507D47" w:rsidP="00507D47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дополнительного</w:t>
      </w:r>
      <w:proofErr w:type="gramEnd"/>
      <w:r>
        <w:rPr>
          <w:rFonts w:ascii="Times New Roman" w:hAnsi="Times New Roman"/>
          <w:b/>
        </w:rPr>
        <w:t xml:space="preserve"> образования </w:t>
      </w:r>
    </w:p>
    <w:p w:rsidR="00507D47" w:rsidRDefault="00507D47" w:rsidP="00507D47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«Районный центр дополнительного образования»</w:t>
      </w:r>
    </w:p>
    <w:p w:rsidR="00507D47" w:rsidRDefault="00507D47" w:rsidP="00507D47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муниципального</w:t>
      </w:r>
      <w:proofErr w:type="gramEnd"/>
      <w:r>
        <w:rPr>
          <w:rFonts w:ascii="Times New Roman" w:hAnsi="Times New Roman"/>
          <w:b/>
        </w:rPr>
        <w:t xml:space="preserve"> образования «Пинежский муниципальный район»</w:t>
      </w:r>
    </w:p>
    <w:p w:rsidR="00507D47" w:rsidRDefault="00507D47" w:rsidP="00507D47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0"/>
        </w:rPr>
        <w:t xml:space="preserve">ул. </w:t>
      </w:r>
      <w:proofErr w:type="spellStart"/>
      <w:r>
        <w:rPr>
          <w:rFonts w:ascii="Times New Roman" w:hAnsi="Times New Roman"/>
          <w:sz w:val="20"/>
        </w:rPr>
        <w:t>Ф.Абрамова</w:t>
      </w:r>
      <w:proofErr w:type="spellEnd"/>
      <w:r>
        <w:rPr>
          <w:rFonts w:ascii="Times New Roman" w:hAnsi="Times New Roman"/>
          <w:sz w:val="20"/>
        </w:rPr>
        <w:t xml:space="preserve">, д. 1, с. Карпогоры, Пинежский район, Архангельская область, </w:t>
      </w:r>
      <w:proofErr w:type="gramStart"/>
      <w:r>
        <w:rPr>
          <w:rFonts w:ascii="Times New Roman" w:hAnsi="Times New Roman"/>
          <w:sz w:val="20"/>
        </w:rPr>
        <w:t xml:space="preserve">164600,   </w:t>
      </w:r>
      <w:proofErr w:type="gramEnd"/>
      <w:r>
        <w:rPr>
          <w:rFonts w:ascii="Times New Roman" w:hAnsi="Times New Roman"/>
          <w:sz w:val="20"/>
        </w:rPr>
        <w:t xml:space="preserve">                                                         Тел.  2-12-46; факс 2-11-24 </w:t>
      </w:r>
      <w:r>
        <w:rPr>
          <w:rFonts w:ascii="Times New Roman" w:hAnsi="Times New Roman"/>
          <w:sz w:val="18"/>
        </w:rPr>
        <w:t>e-</w:t>
      </w:r>
      <w:proofErr w:type="spellStart"/>
      <w:r>
        <w:rPr>
          <w:rFonts w:ascii="Times New Roman" w:hAnsi="Times New Roman"/>
          <w:sz w:val="18"/>
        </w:rPr>
        <w:t>mail</w:t>
      </w:r>
      <w:proofErr w:type="spellEnd"/>
      <w:r>
        <w:rPr>
          <w:rFonts w:ascii="Times New Roman" w:hAnsi="Times New Roman"/>
          <w:sz w:val="18"/>
        </w:rPr>
        <w:t xml:space="preserve">: </w:t>
      </w:r>
      <w:hyperlink r:id="rId5" w:history="1">
        <w:r>
          <w:rPr>
            <w:rStyle w:val="a4"/>
            <w:sz w:val="18"/>
          </w:rPr>
          <w:t>pinimc@rambler.ru</w:t>
        </w:r>
      </w:hyperlink>
    </w:p>
    <w:p w:rsidR="00507D47" w:rsidRDefault="00507D47" w:rsidP="00507D47">
      <w:pPr>
        <w:spacing w:after="0" w:line="240" w:lineRule="auto"/>
        <w:rPr>
          <w:rFonts w:ascii="Times New Roman" w:hAnsi="Times New Roman"/>
          <w:sz w:val="20"/>
        </w:rPr>
      </w:pPr>
    </w:p>
    <w:p w:rsidR="00507D47" w:rsidRDefault="00507D47" w:rsidP="00507D47">
      <w:pPr>
        <w:spacing w:after="0" w:line="240" w:lineRule="auto"/>
        <w:ind w:firstLine="270"/>
        <w:jc w:val="both"/>
        <w:rPr>
          <w:rFonts w:ascii="Times New Roman" w:hAnsi="Times New Roman"/>
          <w:szCs w:val="29"/>
        </w:rPr>
      </w:pPr>
    </w:p>
    <w:p w:rsidR="00507D47" w:rsidRDefault="00507D47" w:rsidP="00507D47">
      <w:pPr>
        <w:spacing w:line="240" w:lineRule="auto"/>
        <w:rPr>
          <w:rFonts w:ascii="Times New Roman" w:hAnsi="Times New Roman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578BCA5" wp14:editId="33EA0625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E9AC7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0.1pt" to="46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"/>
            </w:pict>
          </mc:Fallback>
        </mc:AlternateContent>
      </w:r>
    </w:p>
    <w:p w:rsidR="00507D47" w:rsidRDefault="00507D47" w:rsidP="00507D47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tbl>
      <w:tblPr>
        <w:tblW w:w="9347" w:type="dxa"/>
        <w:tblLook w:val="01E0" w:firstRow="1" w:lastRow="1" w:firstColumn="1" w:lastColumn="1" w:noHBand="0" w:noVBand="0"/>
      </w:tblPr>
      <w:tblGrid>
        <w:gridCol w:w="5387"/>
        <w:gridCol w:w="3960"/>
      </w:tblGrid>
      <w:tr w:rsidR="00507D47" w:rsidTr="004F36C4">
        <w:trPr>
          <w:trHeight w:val="510"/>
        </w:trPr>
        <w:tc>
          <w:tcPr>
            <w:tcW w:w="5387" w:type="dxa"/>
            <w:hideMark/>
          </w:tcPr>
          <w:p w:rsidR="00507D47" w:rsidRDefault="00507D47" w:rsidP="004F36C4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От 30 мая 2018г. № 197</w:t>
            </w:r>
          </w:p>
        </w:tc>
        <w:tc>
          <w:tcPr>
            <w:tcW w:w="3960" w:type="dxa"/>
          </w:tcPr>
          <w:p w:rsidR="00507D47" w:rsidRDefault="00507D47" w:rsidP="004F36C4">
            <w:pPr>
              <w:spacing w:after="0" w:line="240" w:lineRule="auto"/>
              <w:ind w:left="-22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Руководителям ММО учителей ин</w:t>
            </w:r>
            <w:r w:rsidR="00271C54">
              <w:rPr>
                <w:rFonts w:ascii="Times New Roman" w:hAnsi="Times New Roman"/>
              </w:rPr>
              <w:t>остранных языков, учителям английс</w:t>
            </w:r>
            <w:r>
              <w:rPr>
                <w:rFonts w:ascii="Times New Roman" w:hAnsi="Times New Roman"/>
              </w:rPr>
              <w:t xml:space="preserve">кого языка </w:t>
            </w:r>
          </w:p>
          <w:p w:rsidR="00507D47" w:rsidRDefault="00507D47" w:rsidP="004F36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507D47" w:rsidRDefault="00507D47" w:rsidP="00507D47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507D47" w:rsidRDefault="00507D47" w:rsidP="00507D47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507D47" w:rsidRDefault="00507D47" w:rsidP="00507D47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  оценке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предметных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результатов по английскому языку </w:t>
      </w:r>
    </w:p>
    <w:p w:rsidR="00507D47" w:rsidRDefault="004F36C4" w:rsidP="00507D47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07D47">
        <w:rPr>
          <w:rFonts w:ascii="Times New Roman" w:hAnsi="Times New Roman" w:cs="Times New Roman"/>
          <w:b/>
          <w:sz w:val="24"/>
          <w:szCs w:val="24"/>
        </w:rPr>
        <w:t xml:space="preserve"> 6</w:t>
      </w:r>
      <w:proofErr w:type="gramEnd"/>
      <w:r w:rsidR="00507D47">
        <w:rPr>
          <w:rFonts w:ascii="Times New Roman" w:hAnsi="Times New Roman" w:cs="Times New Roman"/>
          <w:b/>
          <w:sz w:val="24"/>
          <w:szCs w:val="24"/>
        </w:rPr>
        <w:t xml:space="preserve"> классах в соответствии с ФГОС ООО</w:t>
      </w:r>
    </w:p>
    <w:p w:rsidR="00507D47" w:rsidRDefault="00507D47" w:rsidP="00507D47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07D47" w:rsidRDefault="00507D47" w:rsidP="00507D4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2B2B2B"/>
        </w:rPr>
      </w:pPr>
      <w:r>
        <w:t xml:space="preserve">В Федеральном государственном образовательном </w:t>
      </w:r>
      <w:proofErr w:type="gramStart"/>
      <w:r>
        <w:t>стандарте  основного</w:t>
      </w:r>
      <w:proofErr w:type="gramEnd"/>
      <w:r>
        <w:t xml:space="preserve"> общего образования и примерной программе по иностранному языку для основной школы представлено три группы результатов: </w:t>
      </w:r>
      <w:r>
        <w:rPr>
          <w:b/>
        </w:rPr>
        <w:t xml:space="preserve">личностные,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и предметные. </w:t>
      </w:r>
      <w:r>
        <w:t xml:space="preserve"> Личностные результаты оценке не подлежат, </w:t>
      </w:r>
      <w:proofErr w:type="spellStart"/>
      <w:r>
        <w:t>метапредметные</w:t>
      </w:r>
      <w:proofErr w:type="spellEnd"/>
      <w:r>
        <w:t xml:space="preserve"> результаты, достигнутые учащимися в процессе изучения иностранного языка, проверяются при оценке предметных результатов обучения, то есть целевых коммуникативных умений</w:t>
      </w:r>
      <w:r>
        <w:rPr>
          <w:color w:val="2B2B2B"/>
        </w:rPr>
        <w:t xml:space="preserve"> в слушании, говорении, чтении и письме, а также заданий (упражнений) для формирования и закрепления фонетических, лексических и грамматических навыков.</w:t>
      </w:r>
    </w:p>
    <w:p w:rsidR="00507D47" w:rsidRDefault="00507D47" w:rsidP="00507D4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Основным объектом оценки </w:t>
      </w:r>
      <w:proofErr w:type="spellStart"/>
      <w:r>
        <w:rPr>
          <w:shd w:val="clear" w:color="auto" w:fill="FFFFFF"/>
        </w:rPr>
        <w:t>метапредметных</w:t>
      </w:r>
      <w:proofErr w:type="spellEnd"/>
      <w:r>
        <w:rPr>
          <w:shd w:val="clear" w:color="auto" w:fill="FFFFFF"/>
        </w:rPr>
        <w:t xml:space="preserve"> результатов </w:t>
      </w:r>
      <w:proofErr w:type="gramStart"/>
      <w:r>
        <w:rPr>
          <w:shd w:val="clear" w:color="auto" w:fill="FFFFFF"/>
        </w:rPr>
        <w:t>служит  сформированность</w:t>
      </w:r>
      <w:proofErr w:type="gramEnd"/>
      <w:r>
        <w:rPr>
          <w:shd w:val="clear" w:color="auto" w:fill="FFFFFF"/>
        </w:rPr>
        <w:t xml:space="preserve">  у  обучающегося  регулятивных,  коммуникативных  и  познавательных универсальных  действий,  т. е.  </w:t>
      </w:r>
      <w:proofErr w:type="gramStart"/>
      <w:r>
        <w:rPr>
          <w:shd w:val="clear" w:color="auto" w:fill="FFFFFF"/>
        </w:rPr>
        <w:t>таких  умственных</w:t>
      </w:r>
      <w:proofErr w:type="gramEnd"/>
      <w:r>
        <w:rPr>
          <w:shd w:val="clear" w:color="auto" w:fill="FFFFFF"/>
        </w:rPr>
        <w:t xml:space="preserve">  действий обучающихся, которые направлены на анализ своей познавательной деятельности и управление ею. </w:t>
      </w:r>
    </w:p>
    <w:p w:rsidR="00507D47" w:rsidRDefault="00507D47" w:rsidP="00507D4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  <w:bCs/>
        </w:rPr>
        <w:t>На этапе освоения основной образовательной программы основного общего образования УУД</w:t>
      </w:r>
      <w:r>
        <w:rPr>
          <w:rStyle w:val="dash041e005f0431005f044b005f0447005f043d005f044b005f0439005f005fchar1char1"/>
          <w:b/>
          <w:bCs/>
        </w:rPr>
        <w:t xml:space="preserve"> </w:t>
      </w:r>
      <w:r>
        <w:rPr>
          <w:rStyle w:val="dash041e005f0431005f044b005f0447005f043d005f044b005f0439005f005fchar1char1"/>
        </w:rPr>
        <w:t>должны отражать:</w:t>
      </w:r>
    </w:p>
    <w:p w:rsidR="00507D47" w:rsidRDefault="00507D47" w:rsidP="00507D4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  <w:b/>
        </w:rPr>
        <w:t>Регулятивные</w:t>
      </w:r>
      <w:r>
        <w:rPr>
          <w:rStyle w:val="dash041e005f0431005f044b005f0447005f043d005f044b005f0439005f005fchar1char1"/>
          <w:b/>
          <w:bCs/>
        </w:rPr>
        <w:t xml:space="preserve"> УУД</w:t>
      </w:r>
    </w:p>
    <w:p w:rsidR="00507D47" w:rsidRDefault="00507D47" w:rsidP="00507D47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t xml:space="preserve"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507D47" w:rsidRDefault="00507D47" w:rsidP="00507D47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t>2) 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07D47" w:rsidRDefault="00507D47" w:rsidP="00507D47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507D47" w:rsidRDefault="00507D47" w:rsidP="00507D47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t>4) умение оценивать правильность выполнения учебной задачи, собственные возможности ее решения;</w:t>
      </w:r>
    </w:p>
    <w:p w:rsidR="00507D47" w:rsidRDefault="00507D47" w:rsidP="00507D4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5) владение основами самоконтроля, самооценки, принятия решений и осуществления осознанного выбора в учебной и познавательной деятельности</w:t>
      </w:r>
    </w:p>
    <w:p w:rsidR="00507D47" w:rsidRDefault="00507D47" w:rsidP="00507D4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dash041e005f0431005f044b005f0447005f043d005f044b005f0439005f005fchar1char1"/>
          <w:b/>
          <w:bCs/>
        </w:rPr>
      </w:pPr>
      <w:r>
        <w:rPr>
          <w:rStyle w:val="dash041e005f0431005f044b005f0447005f043d005f044b005f0439005f005fchar1char1"/>
          <w:b/>
        </w:rPr>
        <w:t>Познавательные</w:t>
      </w:r>
      <w:r>
        <w:rPr>
          <w:rStyle w:val="dash041e005f0431005f044b005f0447005f043d005f044b005f0439005f005fchar1char1"/>
          <w:b/>
          <w:bCs/>
        </w:rPr>
        <w:t xml:space="preserve"> УУД</w:t>
      </w:r>
    </w:p>
    <w:p w:rsidR="00507D47" w:rsidRDefault="00507D47" w:rsidP="00507D47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t xml:space="preserve">1) умение определять понятия, создавать обобщения, устанавливать аналогии, </w:t>
      </w:r>
      <w:proofErr w:type="gramStart"/>
      <w:r>
        <w:rPr>
          <w:rStyle w:val="dash041e005f0431005f044b005f0447005f043d005f044b005f0439005f005fchar1char1"/>
        </w:rPr>
        <w:t>классифицировать,  самостоятельно</w:t>
      </w:r>
      <w:proofErr w:type="gramEnd"/>
      <w:r>
        <w:rPr>
          <w:rStyle w:val="dash041e005f0431005f044b005f0447005f043d005f044b005f0439005f005fchar1char1"/>
        </w:rPr>
        <w:t xml:space="preserve">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507D47" w:rsidRDefault="00507D47" w:rsidP="00507D47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lastRenderedPageBreak/>
        <w:t>2) умение создавать, применять и преобразовывать знаки и символы, модели и схемы для решения учебных и познавательных задач;</w:t>
      </w:r>
    </w:p>
    <w:p w:rsidR="00507D47" w:rsidRDefault="00507D47" w:rsidP="00507D47">
      <w:pPr>
        <w:pStyle w:val="dash041e005f0431005f044b005f0447005f043d005f044b005f0439"/>
        <w:ind w:firstLine="700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 xml:space="preserve">3) навыки смыслового чтения. </w:t>
      </w:r>
    </w:p>
    <w:p w:rsidR="00507D47" w:rsidRDefault="00507D47" w:rsidP="00507D4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dash041e005f0431005f044b005f0447005f043d005f044b005f0439005f005fchar1char1"/>
          <w:b/>
          <w:bCs/>
        </w:rPr>
      </w:pPr>
      <w:r>
        <w:rPr>
          <w:rStyle w:val="dash041e005f0431005f044b005f0447005f043d005f044b005f0439005f005fchar1char1"/>
          <w:b/>
        </w:rPr>
        <w:t>Коммуникативные</w:t>
      </w:r>
      <w:r>
        <w:rPr>
          <w:rStyle w:val="dash041e005f0431005f044b005f0447005f043d005f044b005f0439005f005fchar1char1"/>
          <w:b/>
          <w:bCs/>
        </w:rPr>
        <w:t xml:space="preserve"> УУД</w:t>
      </w:r>
    </w:p>
    <w:p w:rsidR="00507D47" w:rsidRDefault="00507D47" w:rsidP="00507D47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t>1) </w:t>
      </w:r>
      <w:r w:rsidRPr="00525166">
        <w:rPr>
          <w:rStyle w:val="dash041e005f0431005f044b005f0447005f043d005f044b005f0439005f005fchar1char1"/>
          <w:b/>
        </w:rPr>
        <w:t>у</w:t>
      </w:r>
      <w:r w:rsidRPr="00525166">
        <w:rPr>
          <w:rStyle w:val="dash0421005f0442005f0440005f043e005f0433005f0438005f0439005f005fchar1char1"/>
          <w:b w:val="0"/>
        </w:rPr>
        <w:t>мение</w:t>
      </w:r>
      <w:r>
        <w:rPr>
          <w:rStyle w:val="dash0421005f0442005f0440005f043e005f0433005f0438005f0439005f005fchar1char1"/>
        </w:rPr>
        <w:t xml:space="preserve"> </w:t>
      </w:r>
      <w:r>
        <w:rPr>
          <w:rStyle w:val="dash041e005f0431005f044b005f0447005f043d005f044b005f0439005f005fchar1char1"/>
        </w:rPr>
        <w:t>организовывать учебное сотрудничество и совместную деятельность с учителем и сверстниками; работать</w:t>
      </w:r>
      <w:r>
        <w:rPr>
          <w:rStyle w:val="dash0421005f0442005f0440005f043e005f0433005f0438005f0439005f005fchar1char1"/>
        </w:rPr>
        <w:t xml:space="preserve"> </w:t>
      </w:r>
      <w:r w:rsidRPr="00525166">
        <w:rPr>
          <w:rStyle w:val="dash0421005f0442005f0440005f043e005f0433005f0438005f0439005f005fchar1char1"/>
          <w:b w:val="0"/>
        </w:rPr>
        <w:t>индивидуально и в группе</w:t>
      </w:r>
      <w:r>
        <w:rPr>
          <w:rStyle w:val="dash0421005f0442005f0440005f043e005f0433005f0438005f0439005f005fchar1char1"/>
        </w:rPr>
        <w:t>:</w:t>
      </w:r>
      <w:r w:rsidR="00525166">
        <w:rPr>
          <w:rStyle w:val="dash0421005f0442005f0440005f043e005f0433005f0438005f0439005f005fchar1char1"/>
        </w:rPr>
        <w:t xml:space="preserve"> </w:t>
      </w:r>
      <w:r>
        <w:rPr>
          <w:rStyle w:val="dash041e005f0431005f044b005f0447005f043d005f044b005f0439005f005fchar1char1"/>
        </w:rPr>
        <w:t>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507D47" w:rsidRDefault="00507D47" w:rsidP="00507D47">
      <w:pPr>
        <w:pStyle w:val="dash041e005f0431005f044b005f0447005f043d005f044b005f0439"/>
        <w:ind w:firstLine="700"/>
        <w:jc w:val="both"/>
      </w:pPr>
      <w:r>
        <w:rPr>
          <w:rStyle w:val="dash041e005f0431005f044b005f0447005f043d005f044b005f0439005f005fchar1char1"/>
        </w:rPr>
        <w:t xml:space="preserve">2)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507D47" w:rsidRDefault="00507D47" w:rsidP="00507D47">
      <w:pPr>
        <w:pStyle w:val="dash041e005f0431005f044b005f0447005f043d005f044b005f0439"/>
        <w:ind w:firstLine="700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3) формирование и развитие компетентности в области использования информационно-коммуникационных);</w:t>
      </w:r>
    </w:p>
    <w:p w:rsidR="00507D47" w:rsidRDefault="00507D47" w:rsidP="00507D47">
      <w:pPr>
        <w:pStyle w:val="dash041e005f0431005f044b005f0447005f043d005f044b005f0439"/>
        <w:ind w:firstLine="700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4)</w:t>
      </w:r>
      <w:r>
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>
        <w:rPr>
          <w:rStyle w:val="dash041e005f0431005f044b005f0447005f043d005f044b005f0439005f005fchar1char1"/>
        </w:rPr>
        <w:t>.</w:t>
      </w:r>
    </w:p>
    <w:p w:rsidR="00507D47" w:rsidRPr="00E35AA2" w:rsidRDefault="00507D47" w:rsidP="00507D47">
      <w:pPr>
        <w:pStyle w:val="dash041e005f0431005f044b005f0447005f043d005f044b005f0439"/>
        <w:ind w:firstLine="700"/>
        <w:jc w:val="both"/>
      </w:pPr>
      <w:r>
        <w:rPr>
          <w:color w:val="2B2B2B"/>
        </w:rPr>
        <w:t xml:space="preserve">МБУ ДО «РЦДО» направляет 2 варианта </w:t>
      </w:r>
      <w:proofErr w:type="spellStart"/>
      <w:r>
        <w:rPr>
          <w:color w:val="2B2B2B"/>
        </w:rPr>
        <w:t>метапредметной</w:t>
      </w:r>
      <w:proofErr w:type="spellEnd"/>
      <w:r>
        <w:rPr>
          <w:color w:val="2B2B2B"/>
        </w:rPr>
        <w:t xml:space="preserve"> контрольной работы по английскому языку </w:t>
      </w:r>
      <w:r>
        <w:rPr>
          <w:color w:val="222222"/>
        </w:rPr>
        <w:t>и рекомендует их в качестве промежуточного контроля в 6 классе (</w:t>
      </w:r>
      <w:proofErr w:type="gramStart"/>
      <w:r>
        <w:rPr>
          <w:color w:val="222222"/>
        </w:rPr>
        <w:t>конец  учебного</w:t>
      </w:r>
      <w:proofErr w:type="gramEnd"/>
      <w:r>
        <w:rPr>
          <w:color w:val="222222"/>
        </w:rPr>
        <w:t xml:space="preserve"> года) для оценки качества освоения ООО</w:t>
      </w:r>
      <w:r w:rsidRPr="007438B3">
        <w:rPr>
          <w:color w:val="222222"/>
        </w:rPr>
        <w:t xml:space="preserve"> </w:t>
      </w:r>
      <w:r>
        <w:rPr>
          <w:color w:val="222222"/>
        </w:rPr>
        <w:t>или  стартовой диагностической работы в 7 классе (начало учебного года). Универсальные учебные действия проверяются при помощи заданий, использующих контекст учебного предмета «Английский язык».</w:t>
      </w:r>
      <w:r>
        <w:rPr>
          <w:color w:val="000000"/>
        </w:rPr>
        <w:t xml:space="preserve"> Задания, предлагаемые в контрольной работе, можно использовать не только для контроля, но в процессе формирования УУД на уроках английского языка.</w:t>
      </w:r>
      <w:r w:rsidRPr="001D74C7">
        <w:rPr>
          <w:color w:val="000000"/>
          <w:sz w:val="28"/>
          <w:szCs w:val="28"/>
        </w:rPr>
        <w:t xml:space="preserve"> </w:t>
      </w:r>
    </w:p>
    <w:p w:rsidR="00507D47" w:rsidRPr="00E35AA2" w:rsidRDefault="00525166" w:rsidP="00507D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D47">
        <w:rPr>
          <w:rFonts w:ascii="Times New Roman" w:hAnsi="Times New Roman" w:cs="Times New Roman"/>
          <w:sz w:val="24"/>
          <w:szCs w:val="24"/>
        </w:rPr>
        <w:t xml:space="preserve">Схема оценивания предметных результатов предложены в </w:t>
      </w:r>
      <w:r>
        <w:rPr>
          <w:rFonts w:ascii="Times New Roman" w:hAnsi="Times New Roman" w:cs="Times New Roman"/>
          <w:sz w:val="24"/>
          <w:szCs w:val="24"/>
        </w:rPr>
        <w:t>вариантах</w:t>
      </w:r>
      <w:r w:rsidR="00507D47">
        <w:rPr>
          <w:rFonts w:ascii="Times New Roman" w:hAnsi="Times New Roman" w:cs="Times New Roman"/>
          <w:sz w:val="24"/>
          <w:szCs w:val="24"/>
        </w:rPr>
        <w:t xml:space="preserve"> работ. </w:t>
      </w:r>
    </w:p>
    <w:p w:rsidR="00507D47" w:rsidRDefault="00507D47" w:rsidP="00507D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оценки сформированности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 с учетом уровневого подхода, принятого в ФГОС, предполагает </w:t>
      </w:r>
      <w:r>
        <w:rPr>
          <w:rFonts w:ascii="Times New Roman" w:hAnsi="Times New Roman" w:cs="Times New Roman"/>
          <w:b/>
          <w:sz w:val="24"/>
          <w:szCs w:val="24"/>
        </w:rPr>
        <w:t>базовый уровень</w:t>
      </w:r>
      <w:r>
        <w:rPr>
          <w:rFonts w:ascii="Times New Roman" w:hAnsi="Times New Roman" w:cs="Times New Roman"/>
          <w:sz w:val="24"/>
          <w:szCs w:val="24"/>
        </w:rPr>
        <w:t xml:space="preserve"> достижений. Рекомендуется использовать следующие критерии для определения общего показателя сформированности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способов  действия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зависимости от оценки предметных результатов:</w:t>
      </w:r>
    </w:p>
    <w:p w:rsidR="00507D47" w:rsidRDefault="00507D47" w:rsidP="00507D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низкий</w:t>
      </w:r>
      <w:r>
        <w:rPr>
          <w:rFonts w:ascii="Times New Roman" w:hAnsi="Times New Roman" w:cs="Times New Roman"/>
          <w:sz w:val="24"/>
          <w:szCs w:val="24"/>
        </w:rPr>
        <w:t xml:space="preserve"> (выполнено менее </w:t>
      </w:r>
      <w:r>
        <w:rPr>
          <w:rFonts w:ascii="Times New Roman" w:hAnsi="Times New Roman" w:cs="Times New Roman"/>
          <w:b/>
          <w:sz w:val="24"/>
          <w:szCs w:val="24"/>
        </w:rPr>
        <w:t>50%</w:t>
      </w:r>
      <w:r>
        <w:rPr>
          <w:rFonts w:ascii="Times New Roman" w:hAnsi="Times New Roman" w:cs="Times New Roman"/>
          <w:sz w:val="24"/>
          <w:szCs w:val="24"/>
        </w:rPr>
        <w:t xml:space="preserve"> от максимального балла предметных результатов);</w:t>
      </w:r>
    </w:p>
    <w:p w:rsidR="00507D47" w:rsidRDefault="00507D47" w:rsidP="00507D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базовый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выполнено от </w:t>
      </w:r>
      <w:r>
        <w:rPr>
          <w:rFonts w:ascii="Times New Roman" w:hAnsi="Times New Roman" w:cs="Times New Roman"/>
          <w:b/>
          <w:sz w:val="24"/>
          <w:szCs w:val="24"/>
        </w:rPr>
        <w:t xml:space="preserve">50% до 64% </w:t>
      </w:r>
      <w:r>
        <w:rPr>
          <w:rFonts w:ascii="Times New Roman" w:hAnsi="Times New Roman" w:cs="Times New Roman"/>
          <w:sz w:val="24"/>
          <w:szCs w:val="24"/>
        </w:rPr>
        <w:t>от максимального балла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предметных результатов);</w:t>
      </w:r>
    </w:p>
    <w:p w:rsidR="00507D47" w:rsidRDefault="00507D47" w:rsidP="00507D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оптимальный</w:t>
      </w:r>
      <w:r>
        <w:rPr>
          <w:rFonts w:ascii="Times New Roman" w:hAnsi="Times New Roman" w:cs="Times New Roman"/>
          <w:sz w:val="24"/>
          <w:szCs w:val="24"/>
        </w:rPr>
        <w:t xml:space="preserve"> (выполнено</w:t>
      </w:r>
      <w:r>
        <w:rPr>
          <w:rFonts w:ascii="Times New Roman" w:hAnsi="Times New Roman" w:cs="Times New Roman"/>
          <w:b/>
          <w:sz w:val="24"/>
          <w:szCs w:val="24"/>
        </w:rPr>
        <w:t xml:space="preserve"> 65% и более </w:t>
      </w:r>
      <w:r>
        <w:rPr>
          <w:rFonts w:ascii="Times New Roman" w:hAnsi="Times New Roman" w:cs="Times New Roman"/>
          <w:sz w:val="24"/>
          <w:szCs w:val="24"/>
        </w:rPr>
        <w:t xml:space="preserve">от максимального балла предметных результатов). </w:t>
      </w:r>
    </w:p>
    <w:p w:rsidR="00507D47" w:rsidRDefault="00507D47" w:rsidP="00507D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Результаты выполнения всей работы, отдельной ее части или отдельных заданий ниже 50</w:t>
      </w:r>
      <w:proofErr w:type="gramStart"/>
      <w:r>
        <w:rPr>
          <w:rFonts w:ascii="Times New Roman" w:hAnsi="Times New Roman" w:cs="Times New Roman"/>
          <w:sz w:val="24"/>
          <w:szCs w:val="24"/>
        </w:rPr>
        <w:t>%  свидетельствует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недостаточном уровне сформированности УУД </w:t>
      </w:r>
      <w:r>
        <w:rPr>
          <w:rFonts w:ascii="Times New Roman" w:hAnsi="Times New Roman" w:cs="Times New Roman"/>
          <w:b/>
          <w:sz w:val="24"/>
          <w:szCs w:val="24"/>
        </w:rPr>
        <w:t xml:space="preserve">в контексте учебного предмета «Английский язык». </w:t>
      </w:r>
    </w:p>
    <w:p w:rsidR="00507D47" w:rsidRPr="00886219" w:rsidRDefault="00507D47" w:rsidP="00507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886219">
        <w:rPr>
          <w:rFonts w:ascii="Times New Roman" w:hAnsi="Times New Roman" w:cs="Times New Roman"/>
          <w:sz w:val="24"/>
          <w:szCs w:val="24"/>
        </w:rPr>
        <w:t>«Самооценка»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 индивидуальный анализ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соответствия  самооценки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достижения планируемых</w:t>
      </w:r>
      <w:r w:rsidR="00525166">
        <w:rPr>
          <w:rFonts w:ascii="Times New Roman" w:hAnsi="Times New Roman" w:cs="Times New Roman"/>
          <w:sz w:val="24"/>
          <w:szCs w:val="24"/>
        </w:rPr>
        <w:t xml:space="preserve"> предметных</w:t>
      </w:r>
      <w:r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507D47" w:rsidRDefault="00507D47" w:rsidP="00507D47">
      <w:pPr>
        <w:pStyle w:val="Standard"/>
        <w:ind w:firstLine="708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Методические рекомендации и вариант работы размещены на сайте МБУ ДО «РЦДО» в разделе «Методические материалы. Иностранные языки. </w:t>
      </w:r>
      <w:proofErr w:type="spellStart"/>
      <w:r>
        <w:rPr>
          <w:rFonts w:cs="Times New Roman"/>
          <w:shd w:val="clear" w:color="auto" w:fill="FFFFFF"/>
        </w:rPr>
        <w:t>КИМы</w:t>
      </w:r>
      <w:proofErr w:type="spellEnd"/>
      <w:r>
        <w:rPr>
          <w:rFonts w:cs="Times New Roman"/>
          <w:shd w:val="clear" w:color="auto" w:fill="FFFFFF"/>
        </w:rPr>
        <w:t xml:space="preserve">». </w:t>
      </w:r>
    </w:p>
    <w:p w:rsidR="00507D47" w:rsidRDefault="00507D47" w:rsidP="00507D47">
      <w:pPr>
        <w:pStyle w:val="Standard"/>
        <w:ind w:firstLine="708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Анализ достижения предметных и </w:t>
      </w:r>
      <w:proofErr w:type="spellStart"/>
      <w:r>
        <w:rPr>
          <w:rFonts w:cs="Times New Roman"/>
          <w:shd w:val="clear" w:color="auto" w:fill="FFFFFF"/>
        </w:rPr>
        <w:t>метапредметных</w:t>
      </w:r>
      <w:proofErr w:type="spellEnd"/>
      <w:r>
        <w:rPr>
          <w:rFonts w:cs="Times New Roman"/>
          <w:shd w:val="clear" w:color="auto" w:fill="FFFFFF"/>
        </w:rPr>
        <w:t xml:space="preserve"> результатов рекомендуе</w:t>
      </w:r>
      <w:r>
        <w:rPr>
          <w:rFonts w:cs="Times New Roman"/>
        </w:rPr>
        <w:t xml:space="preserve">тся разместить в «Языковом портфеле учащихся», использовать для индивидуализации </w:t>
      </w:r>
      <w:proofErr w:type="gramStart"/>
      <w:r>
        <w:rPr>
          <w:rFonts w:cs="Times New Roman"/>
        </w:rPr>
        <w:t>обучения,  анализа</w:t>
      </w:r>
      <w:proofErr w:type="gramEnd"/>
      <w:r>
        <w:rPr>
          <w:rFonts w:cs="Times New Roman"/>
        </w:rPr>
        <w:t xml:space="preserve"> эффективности работы ОО, для бесед с родителями и общественностью.</w:t>
      </w:r>
    </w:p>
    <w:p w:rsidR="00507D47" w:rsidRPr="005229F0" w:rsidRDefault="00507D47" w:rsidP="00507D47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0114B">
        <w:rPr>
          <w:rFonts w:ascii="Times New Roman" w:hAnsi="Times New Roman"/>
          <w:b/>
          <w:sz w:val="24"/>
          <w:szCs w:val="24"/>
        </w:rPr>
        <w:t>Библиография</w:t>
      </w:r>
    </w:p>
    <w:p w:rsidR="00507D47" w:rsidRDefault="00507D47" w:rsidP="00507D47">
      <w:pPr>
        <w:pStyle w:val="a3"/>
        <w:numPr>
          <w:ilvl w:val="0"/>
          <w:numId w:val="5"/>
        </w:numPr>
        <w:tabs>
          <w:tab w:val="left" w:pos="284"/>
          <w:tab w:val="num" w:pos="71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ФГОС ООО, утвержден приказом Министерства образования и науки РФ 17.12.2010 №1897.</w:t>
      </w:r>
    </w:p>
    <w:p w:rsidR="00507D47" w:rsidRDefault="00507D47" w:rsidP="00507D47">
      <w:pPr>
        <w:pStyle w:val="a3"/>
        <w:numPr>
          <w:ilvl w:val="0"/>
          <w:numId w:val="5"/>
        </w:numPr>
        <w:tabs>
          <w:tab w:val="num" w:pos="71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Фундаментальное ядро содержания общего образования, 2011 г.</w:t>
      </w:r>
    </w:p>
    <w:p w:rsidR="00507D47" w:rsidRDefault="00507D47" w:rsidP="00507D47">
      <w:pPr>
        <w:pStyle w:val="a3"/>
        <w:numPr>
          <w:ilvl w:val="0"/>
          <w:numId w:val="5"/>
        </w:numPr>
        <w:tabs>
          <w:tab w:val="left" w:pos="142"/>
          <w:tab w:val="left" w:pos="284"/>
          <w:tab w:val="left" w:pos="426"/>
          <w:tab w:val="num" w:pos="71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основная образовательная программа основного общего образования (одобрена Федеральным учебно-методическим объединением по общему образованию 08.04.2015 г.).</w:t>
      </w:r>
    </w:p>
    <w:p w:rsidR="00507D47" w:rsidRDefault="00507D47" w:rsidP="00507D47">
      <w:pPr>
        <w:pStyle w:val="a3"/>
        <w:numPr>
          <w:ilvl w:val="0"/>
          <w:numId w:val="5"/>
        </w:numPr>
        <w:tabs>
          <w:tab w:val="left" w:pos="142"/>
          <w:tab w:val="left" w:pos="284"/>
          <w:tab w:val="left" w:pos="426"/>
          <w:tab w:val="num" w:pos="71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Иностранный язык. Планируемые результаты. Система заданий.5-9 классы: пособие для учителей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общеобразоват</w:t>
      </w:r>
      <w:proofErr w:type="spellEnd"/>
      <w:proofErr w:type="gramStart"/>
      <w:r>
        <w:rPr>
          <w:rFonts w:ascii="Times New Roman" w:hAnsi="Times New Roman"/>
          <w:spacing w:val="-4"/>
          <w:sz w:val="24"/>
          <w:szCs w:val="24"/>
        </w:rPr>
        <w:t>. учреждений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Биболетова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М.З., Вербицкая М.В., Махмурян К.С., </w:t>
      </w:r>
      <w:proofErr w:type="spellStart"/>
      <w:r>
        <w:rPr>
          <w:rFonts w:ascii="Times New Roman" w:hAnsi="Times New Roman"/>
          <w:sz w:val="24"/>
          <w:szCs w:val="24"/>
        </w:rPr>
        <w:t>Трубанёва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Н.Н./ под ред. </w:t>
      </w:r>
      <w:proofErr w:type="spellStart"/>
      <w:r>
        <w:rPr>
          <w:rFonts w:ascii="Times New Roman" w:hAnsi="Times New Roman"/>
          <w:sz w:val="24"/>
          <w:szCs w:val="24"/>
        </w:rPr>
        <w:t>Г.С.Ковалёвой</w:t>
      </w:r>
      <w:proofErr w:type="spellEnd"/>
      <w:r>
        <w:rPr>
          <w:rFonts w:ascii="Times New Roman" w:hAnsi="Times New Roman"/>
          <w:sz w:val="24"/>
          <w:szCs w:val="24"/>
        </w:rPr>
        <w:t>, О.Б. Логиновой - М.: Просвещение, 2012г.</w:t>
      </w:r>
    </w:p>
    <w:p w:rsidR="00507D47" w:rsidRDefault="00507D47" w:rsidP="00507D47">
      <w:pPr>
        <w:pStyle w:val="a3"/>
        <w:numPr>
          <w:ilvl w:val="0"/>
          <w:numId w:val="5"/>
        </w:numPr>
        <w:tabs>
          <w:tab w:val="left" w:pos="142"/>
          <w:tab w:val="left" w:pos="284"/>
          <w:tab w:val="left" w:pos="426"/>
          <w:tab w:val="num" w:pos="71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 xml:space="preserve">Как проектировать универсальные учебные действия в начальной школе. От действия к мысли / Под ред. А. Г. </w:t>
      </w:r>
      <w:proofErr w:type="spellStart"/>
      <w:r>
        <w:rPr>
          <w:rFonts w:ascii="Times New Roman" w:hAnsi="Times New Roman"/>
          <w:color w:val="2B2B2B"/>
          <w:sz w:val="24"/>
          <w:szCs w:val="24"/>
        </w:rPr>
        <w:t>Асмолова</w:t>
      </w:r>
      <w:proofErr w:type="spellEnd"/>
      <w:r>
        <w:rPr>
          <w:rFonts w:ascii="Times New Roman" w:hAnsi="Times New Roman"/>
          <w:color w:val="2B2B2B"/>
          <w:sz w:val="24"/>
          <w:szCs w:val="24"/>
        </w:rPr>
        <w:t>. — М., Просвещение, 2008.</w:t>
      </w:r>
    </w:p>
    <w:p w:rsidR="00507D47" w:rsidRDefault="00507D47" w:rsidP="00507D47">
      <w:pPr>
        <w:pStyle w:val="a3"/>
        <w:numPr>
          <w:ilvl w:val="0"/>
          <w:numId w:val="5"/>
        </w:numPr>
        <w:tabs>
          <w:tab w:val="left" w:pos="142"/>
          <w:tab w:val="left" w:pos="284"/>
          <w:tab w:val="left" w:pos="426"/>
          <w:tab w:val="num" w:pos="710"/>
        </w:tabs>
        <w:spacing w:after="0" w:line="240" w:lineRule="auto"/>
        <w:ind w:left="0" w:firstLine="0"/>
        <w:jc w:val="both"/>
        <w:rPr>
          <w:rStyle w:val="a4"/>
        </w:rPr>
      </w:pPr>
      <w:proofErr w:type="spellStart"/>
      <w:r>
        <w:rPr>
          <w:rFonts w:ascii="Times New Roman" w:hAnsi="Times New Roman"/>
          <w:color w:val="2B2B2B"/>
          <w:sz w:val="24"/>
          <w:szCs w:val="24"/>
        </w:rPr>
        <w:t>Мильруд</w:t>
      </w:r>
      <w:proofErr w:type="spellEnd"/>
      <w:r>
        <w:rPr>
          <w:rFonts w:ascii="Times New Roman" w:hAnsi="Times New Roman"/>
          <w:color w:val="2B2B2B"/>
          <w:sz w:val="24"/>
          <w:szCs w:val="24"/>
        </w:rPr>
        <w:t xml:space="preserve"> Р. П. Формирование универсальных учебных действий учащихся начальной школы (с УМК «Звездный английский» 2—4) // Просвещение. Иностранные языки. Ноябрь. 2015.</w:t>
      </w:r>
      <w:r>
        <w:rPr>
          <w:rStyle w:val="apple-converted-space"/>
          <w:rFonts w:ascii="Times New Roman" w:hAnsi="Times New Roman"/>
          <w:color w:val="2B2B2B"/>
          <w:sz w:val="24"/>
          <w:szCs w:val="24"/>
        </w:rPr>
        <w:t> </w:t>
      </w:r>
      <w:hyperlink r:id="rId6" w:history="1">
        <w:r>
          <w:rPr>
            <w:rStyle w:val="a4"/>
            <w:color w:val="006AFB"/>
          </w:rPr>
          <w:t>http://iyazyki.prosv.ru/2015/11/learning-skills/</w:t>
        </w:r>
      </w:hyperlink>
    </w:p>
    <w:p w:rsidR="00507D47" w:rsidRDefault="00507D47" w:rsidP="00507D47">
      <w:pPr>
        <w:tabs>
          <w:tab w:val="left" w:pos="1134"/>
        </w:tabs>
        <w:spacing w:after="0" w:line="240" w:lineRule="auto"/>
        <w:jc w:val="both"/>
        <w:rPr>
          <w:spacing w:val="-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7. Роль универсальных учебных действия в системе современного общего образования.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http</w:t>
      </w:r>
      <w:r>
        <w:rPr>
          <w:rFonts w:ascii="Times New Roman" w:hAnsi="Times New Roman"/>
          <w:spacing w:val="-4"/>
          <w:sz w:val="24"/>
          <w:szCs w:val="24"/>
        </w:rPr>
        <w:t>://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www</w:t>
      </w:r>
      <w:r>
        <w:rPr>
          <w:rFonts w:ascii="Times New Roman" w:hAnsi="Times New Roman"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spacing w:val="-4"/>
          <w:sz w:val="24"/>
          <w:szCs w:val="24"/>
          <w:lang w:val="en-US"/>
        </w:rPr>
        <w:t>zankov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/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practice</w:t>
      </w:r>
      <w:r>
        <w:rPr>
          <w:rFonts w:ascii="Times New Roman" w:hAnsi="Times New Roman"/>
          <w:spacing w:val="-4"/>
          <w:sz w:val="24"/>
          <w:szCs w:val="24"/>
        </w:rPr>
        <w:t>/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stuff</w:t>
      </w:r>
      <w:r>
        <w:rPr>
          <w:rFonts w:ascii="Times New Roman" w:hAnsi="Times New Roman"/>
          <w:spacing w:val="-4"/>
          <w:sz w:val="24"/>
          <w:szCs w:val="24"/>
        </w:rPr>
        <w:t>/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article</w:t>
      </w:r>
      <w:r w:rsidR="00525166">
        <w:rPr>
          <w:rFonts w:ascii="Times New Roman" w:hAnsi="Times New Roman"/>
          <w:spacing w:val="-4"/>
          <w:sz w:val="24"/>
          <w:szCs w:val="24"/>
        </w:rPr>
        <w:t>=1866/.</w:t>
      </w:r>
    </w:p>
    <w:p w:rsidR="00507D47" w:rsidRDefault="00507D47" w:rsidP="00507D47">
      <w:pPr>
        <w:widowControl w:val="0"/>
        <w:tabs>
          <w:tab w:val="left" w:pos="142"/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7D47" w:rsidRPr="00100A7C" w:rsidRDefault="00507D47" w:rsidP="00507D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7D47" w:rsidRPr="000909E0" w:rsidRDefault="00507D47" w:rsidP="00507D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Метапредметная</w:t>
      </w:r>
      <w:proofErr w:type="spellEnd"/>
      <w:r w:rsidRPr="00090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C54">
        <w:rPr>
          <w:rFonts w:ascii="Times New Roman" w:hAnsi="Times New Roman" w:cs="Times New Roman"/>
          <w:b/>
          <w:sz w:val="24"/>
          <w:szCs w:val="24"/>
        </w:rPr>
        <w:t>работа по ан</w:t>
      </w:r>
      <w:r>
        <w:rPr>
          <w:rFonts w:ascii="Times New Roman" w:hAnsi="Times New Roman" w:cs="Times New Roman"/>
          <w:b/>
          <w:sz w:val="24"/>
          <w:szCs w:val="24"/>
        </w:rPr>
        <w:t>глийс</w:t>
      </w:r>
      <w:r w:rsidRPr="000909E0">
        <w:rPr>
          <w:rFonts w:ascii="Times New Roman" w:hAnsi="Times New Roman" w:cs="Times New Roman"/>
          <w:b/>
          <w:sz w:val="24"/>
          <w:szCs w:val="24"/>
        </w:rPr>
        <w:t>кому языку</w:t>
      </w:r>
    </w:p>
    <w:p w:rsidR="00507D47" w:rsidRDefault="00507D47" w:rsidP="00507D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909E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0909E0">
        <w:rPr>
          <w:rFonts w:ascii="Times New Roman" w:hAnsi="Times New Roman" w:cs="Times New Roman"/>
          <w:b/>
          <w:sz w:val="24"/>
          <w:szCs w:val="24"/>
        </w:rPr>
        <w:t xml:space="preserve"> 6 классе  в соответствии с ФГОС </w:t>
      </w:r>
      <w:r>
        <w:rPr>
          <w:rFonts w:ascii="Times New Roman" w:hAnsi="Times New Roman" w:cs="Times New Roman"/>
          <w:b/>
          <w:sz w:val="24"/>
          <w:szCs w:val="24"/>
        </w:rPr>
        <w:t>ООО</w:t>
      </w:r>
    </w:p>
    <w:p w:rsidR="00507D47" w:rsidRDefault="00507D47" w:rsidP="00507D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Вариант1</w:t>
      </w:r>
    </w:p>
    <w:p w:rsidR="00271C54" w:rsidRPr="00271C54" w:rsidRDefault="00271C54" w:rsidP="00271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271C54" w:rsidRPr="00271C54" w:rsidRDefault="00271C54" w:rsidP="00271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по английскому языку в 6 классе</w:t>
      </w:r>
      <w:r w:rsidRPr="00271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C54" w:rsidRPr="00271C54" w:rsidRDefault="00271C54" w:rsidP="00271C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Диагностическая работа составлена Денисовой Марией Сергеевной и Кузнецовой Любовью Борисовной</w:t>
      </w:r>
      <w:r w:rsidRPr="00271C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71C54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инновационной </w:t>
      </w:r>
      <w:proofErr w:type="gramStart"/>
      <w:r w:rsidRPr="00271C54">
        <w:rPr>
          <w:rFonts w:ascii="Times New Roman" w:hAnsi="Times New Roman" w:cs="Times New Roman"/>
          <w:sz w:val="24"/>
          <w:szCs w:val="24"/>
        </w:rPr>
        <w:t>деятельности  по</w:t>
      </w:r>
      <w:proofErr w:type="gramEnd"/>
      <w:r w:rsidRPr="00271C54">
        <w:rPr>
          <w:rFonts w:ascii="Times New Roman" w:hAnsi="Times New Roman" w:cs="Times New Roman"/>
          <w:sz w:val="24"/>
          <w:szCs w:val="24"/>
        </w:rPr>
        <w:t xml:space="preserve"> теме «Средства оценки предметных и </w:t>
      </w:r>
      <w:proofErr w:type="spellStart"/>
      <w:r w:rsidRPr="00271C5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71C54">
        <w:rPr>
          <w:rFonts w:ascii="Times New Roman" w:hAnsi="Times New Roman" w:cs="Times New Roman"/>
          <w:sz w:val="24"/>
          <w:szCs w:val="24"/>
        </w:rPr>
        <w:t xml:space="preserve"> результатов по английскому языку в 5-7 классах в соответствии с ФГОС</w:t>
      </w:r>
      <w:r w:rsidR="00525166">
        <w:rPr>
          <w:rFonts w:ascii="Times New Roman" w:hAnsi="Times New Roman" w:cs="Times New Roman"/>
          <w:sz w:val="24"/>
          <w:szCs w:val="24"/>
        </w:rPr>
        <w:t xml:space="preserve"> ООО</w:t>
      </w:r>
      <w:r w:rsidRPr="00271C54">
        <w:rPr>
          <w:rFonts w:ascii="Times New Roman" w:hAnsi="Times New Roman" w:cs="Times New Roman"/>
          <w:sz w:val="24"/>
          <w:szCs w:val="24"/>
        </w:rPr>
        <w:t>»</w:t>
      </w:r>
      <w:r w:rsidR="00525166">
        <w:rPr>
          <w:rFonts w:ascii="Times New Roman" w:hAnsi="Times New Roman" w:cs="Times New Roman"/>
          <w:sz w:val="24"/>
          <w:szCs w:val="24"/>
        </w:rPr>
        <w:t>.</w:t>
      </w:r>
    </w:p>
    <w:p w:rsidR="00271C54" w:rsidRPr="00271C54" w:rsidRDefault="00271C54" w:rsidP="0027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1. Назначение проверочной работы</w:t>
      </w:r>
    </w:p>
    <w:p w:rsidR="00271C54" w:rsidRPr="00271C54" w:rsidRDefault="00271C54" w:rsidP="00271C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1C54">
        <w:rPr>
          <w:rFonts w:ascii="Times New Roman" w:hAnsi="Times New Roman" w:cs="Times New Roman"/>
          <w:sz w:val="24"/>
          <w:szCs w:val="24"/>
        </w:rPr>
        <w:t xml:space="preserve">Диагностическая </w:t>
      </w:r>
      <w:r w:rsidRPr="00271C54">
        <w:rPr>
          <w:rFonts w:ascii="Times New Roman" w:hAnsi="Times New Roman" w:cs="Times New Roman"/>
          <w:sz w:val="24"/>
          <w:szCs w:val="24"/>
          <w:lang w:eastAsia="ru-RU"/>
        </w:rPr>
        <w:t xml:space="preserve">работа направлена на определение уровня сформированности </w:t>
      </w:r>
      <w:r w:rsidRPr="00271C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предметных </w:t>
      </w:r>
      <w:r w:rsidRPr="00271C54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271C54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271C54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результато</w:t>
      </w:r>
      <w:r w:rsidR="00525166">
        <w:rPr>
          <w:rFonts w:ascii="Times New Roman" w:hAnsi="Times New Roman" w:cs="Times New Roman"/>
          <w:sz w:val="24"/>
          <w:szCs w:val="24"/>
          <w:lang w:eastAsia="ru-RU"/>
        </w:rPr>
        <w:t>в обучения по английскому языку</w:t>
      </w:r>
      <w:r w:rsidRPr="00271C54">
        <w:rPr>
          <w:rFonts w:ascii="Times New Roman" w:hAnsi="Times New Roman" w:cs="Times New Roman"/>
          <w:sz w:val="24"/>
          <w:szCs w:val="24"/>
          <w:lang w:eastAsia="ru-RU"/>
        </w:rPr>
        <w:t xml:space="preserve"> и рекомендована в качестве промежуточного контроля в 6 классе. </w:t>
      </w:r>
    </w:p>
    <w:p w:rsidR="00271C54" w:rsidRPr="00271C54" w:rsidRDefault="00271C54" w:rsidP="00271C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  <w:lang w:eastAsia="ru-RU"/>
        </w:rPr>
        <w:t xml:space="preserve">Цель работы: выявить сформированность у обучающихся регулятивных, коммуникативных и познавательных универсальных действий. Универсальные учебные действия проверяются при помощи заданий, использующих контекст учебного предмета «Английский язык». </w:t>
      </w:r>
    </w:p>
    <w:p w:rsidR="00271C54" w:rsidRPr="00271C54" w:rsidRDefault="00271C54" w:rsidP="0027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2. Документы, определяющие содержание</w:t>
      </w:r>
      <w:r w:rsidR="00525166">
        <w:rPr>
          <w:rFonts w:ascii="Times New Roman" w:hAnsi="Times New Roman" w:cs="Times New Roman"/>
          <w:sz w:val="24"/>
          <w:szCs w:val="24"/>
        </w:rPr>
        <w:t xml:space="preserve"> и структуру проверочной работы</w:t>
      </w:r>
    </w:p>
    <w:p w:rsidR="00271C54" w:rsidRPr="00271C54" w:rsidRDefault="00271C54" w:rsidP="00271C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 xml:space="preserve">Содержание проверочной работы составлено с учётом требований к </w:t>
      </w:r>
      <w:proofErr w:type="spellStart"/>
      <w:r w:rsidRPr="00271C54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271C54">
        <w:rPr>
          <w:rFonts w:ascii="Times New Roman" w:hAnsi="Times New Roman" w:cs="Times New Roman"/>
          <w:sz w:val="24"/>
          <w:szCs w:val="24"/>
        </w:rPr>
        <w:t xml:space="preserve"> результатам освоения программы основного общего образования Федерального государственного стандарта образования (Приказ Министерства образования и науки РФ от 17 декабря 2010 г. № 1897), с «Планируемыми результатами освоения междисциплинарных программ»,  «Планируемыми предметными результатами по предмету «Английский язык» Примерной образовательной программы основного общего образования (Примерная основная образовательная программа образовательного учреждения. Основная школа [сост. Е.С. Савинов], М., Просвещение, 2011, Стандарты второго поколения).</w:t>
      </w:r>
    </w:p>
    <w:p w:rsidR="00271C54" w:rsidRPr="00271C54" w:rsidRDefault="00271C54" w:rsidP="0027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3. Условия проведения диагностической работы</w:t>
      </w:r>
    </w:p>
    <w:p w:rsidR="00271C54" w:rsidRPr="00271C54" w:rsidRDefault="00271C54" w:rsidP="0027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ab/>
        <w:t xml:space="preserve">Работа выполняется в течение 45 минут. </w:t>
      </w:r>
      <w:r w:rsidR="00525166">
        <w:rPr>
          <w:rFonts w:ascii="Times New Roman" w:hAnsi="Times New Roman" w:cs="Times New Roman"/>
          <w:sz w:val="24"/>
          <w:szCs w:val="24"/>
          <w:lang w:eastAsia="ru-RU"/>
        </w:rPr>
        <w:t>Учащимся</w:t>
      </w:r>
      <w:r w:rsidRPr="00271C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25166">
        <w:rPr>
          <w:rFonts w:ascii="Times New Roman" w:hAnsi="Times New Roman" w:cs="Times New Roman"/>
          <w:sz w:val="24"/>
          <w:szCs w:val="24"/>
          <w:lang w:eastAsia="ru-RU"/>
        </w:rPr>
        <w:t>выдаются листы</w:t>
      </w:r>
      <w:r w:rsidRPr="00271C54">
        <w:rPr>
          <w:rFonts w:ascii="Times New Roman" w:hAnsi="Times New Roman" w:cs="Times New Roman"/>
          <w:sz w:val="24"/>
          <w:szCs w:val="24"/>
          <w:lang w:eastAsia="ru-RU"/>
        </w:rPr>
        <w:t xml:space="preserve"> с контрольно-измерительными материалами (КИМ), о</w:t>
      </w:r>
      <w:r w:rsidRPr="00271C54">
        <w:rPr>
          <w:rFonts w:ascii="Times New Roman" w:hAnsi="Times New Roman" w:cs="Times New Roman"/>
          <w:sz w:val="24"/>
          <w:szCs w:val="24"/>
        </w:rPr>
        <w:t>тветы на задания уча</w:t>
      </w:r>
      <w:r w:rsidR="00525166">
        <w:rPr>
          <w:rFonts w:ascii="Times New Roman" w:hAnsi="Times New Roman" w:cs="Times New Roman"/>
          <w:sz w:val="24"/>
          <w:szCs w:val="24"/>
        </w:rPr>
        <w:t>щиеся записывают в бланки ответов</w:t>
      </w:r>
      <w:r w:rsidRPr="00271C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1C54" w:rsidRPr="00271C54" w:rsidRDefault="00271C54" w:rsidP="0027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4. Содержание и структура проверочной работы</w:t>
      </w:r>
    </w:p>
    <w:p w:rsidR="00271C54" w:rsidRPr="00271C54" w:rsidRDefault="00271C54" w:rsidP="00271C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 xml:space="preserve">Диагностическая работа направлена на проверку универсальных учебных действий и предметных результатов по английскому языку. Задания конструируются на основе текстов, лексико-грамматических и коммуникативных заданий (письменных и устных). </w:t>
      </w:r>
    </w:p>
    <w:p w:rsidR="00271C54" w:rsidRPr="00271C54" w:rsidRDefault="00525166" w:rsidP="00271C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работы состоит </w:t>
      </w:r>
      <w:r w:rsidR="00271C54" w:rsidRPr="00271C54">
        <w:rPr>
          <w:rFonts w:ascii="Times New Roman" w:hAnsi="Times New Roman" w:cs="Times New Roman"/>
          <w:sz w:val="24"/>
          <w:szCs w:val="24"/>
        </w:rPr>
        <w:t>из 4 заданий, которые объединены в группы в соответствии с проверяемыми умениями.</w:t>
      </w:r>
    </w:p>
    <w:p w:rsidR="00271C54" w:rsidRPr="00271C54" w:rsidRDefault="00525166" w:rsidP="00271C5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71C54" w:rsidRPr="00271C54">
        <w:rPr>
          <w:rFonts w:ascii="Times New Roman" w:hAnsi="Times New Roman" w:cs="Times New Roman"/>
          <w:sz w:val="24"/>
          <w:szCs w:val="24"/>
          <w:lang w:eastAsia="ru-RU"/>
        </w:rPr>
        <w:t xml:space="preserve">Работа содержит 20 заданий базового уровня </w:t>
      </w:r>
      <w:proofErr w:type="gramStart"/>
      <w:r w:rsidR="00271C54" w:rsidRPr="00271C54">
        <w:rPr>
          <w:rFonts w:ascii="Times New Roman" w:hAnsi="Times New Roman" w:cs="Times New Roman"/>
          <w:sz w:val="24"/>
          <w:szCs w:val="24"/>
          <w:lang w:eastAsia="ru-RU"/>
        </w:rPr>
        <w:t>и  2</w:t>
      </w:r>
      <w:proofErr w:type="gramEnd"/>
      <w:r w:rsidR="00271C54" w:rsidRPr="00271C54">
        <w:rPr>
          <w:rFonts w:ascii="Times New Roman" w:hAnsi="Times New Roman" w:cs="Times New Roman"/>
          <w:sz w:val="24"/>
          <w:szCs w:val="24"/>
          <w:lang w:eastAsia="ru-RU"/>
        </w:rPr>
        <w:t xml:space="preserve"> задания повышенного уровня.</w:t>
      </w:r>
      <w:r w:rsidR="00271C54" w:rsidRPr="00271C5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71C54" w:rsidRPr="00271C5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Максимальный балл за каждое задание - 1. Максимальный балл за работу — 27 баллов. </w:t>
      </w:r>
    </w:p>
    <w:p w:rsidR="00271C54" w:rsidRPr="00271C54" w:rsidRDefault="00271C54" w:rsidP="00271C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71C54">
        <w:rPr>
          <w:rFonts w:ascii="Times New Roman" w:hAnsi="Times New Roman" w:cs="Times New Roman"/>
          <w:sz w:val="24"/>
          <w:szCs w:val="24"/>
        </w:rPr>
        <w:t xml:space="preserve">В </w:t>
      </w:r>
      <w:r w:rsidR="00525166">
        <w:rPr>
          <w:rFonts w:ascii="Times New Roman" w:hAnsi="Times New Roman" w:cs="Times New Roman"/>
          <w:sz w:val="24"/>
          <w:szCs w:val="24"/>
        </w:rPr>
        <w:t xml:space="preserve">работе </w:t>
      </w:r>
      <w:r w:rsidRPr="00271C54">
        <w:rPr>
          <w:rFonts w:ascii="Times New Roman" w:hAnsi="Times New Roman" w:cs="Times New Roman"/>
          <w:sz w:val="24"/>
          <w:szCs w:val="24"/>
        </w:rPr>
        <w:t>используются задания различного типа: задание с кратким ответом (КО); задание   с выбором единственного верного ответа (ВО); задание с развернутым ответом (РО). Задания с развёрнутым ответом (коммуникативные) оцениваются от 1 до 6 баллов в соответствии с критериями оценивания (оцениваются учителем</w:t>
      </w:r>
      <w:r w:rsidRPr="00271C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71C54">
        <w:rPr>
          <w:rFonts w:ascii="Times New Roman" w:hAnsi="Times New Roman" w:cs="Times New Roman"/>
          <w:sz w:val="24"/>
          <w:szCs w:val="24"/>
        </w:rPr>
        <w:t>или экспертом).</w:t>
      </w:r>
    </w:p>
    <w:p w:rsidR="00271C54" w:rsidRDefault="00271C54" w:rsidP="0027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71C5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271C54">
        <w:rPr>
          <w:rFonts w:ascii="Times New Roman" w:hAnsi="Times New Roman" w:cs="Times New Roman"/>
          <w:sz w:val="24"/>
          <w:szCs w:val="24"/>
        </w:rPr>
        <w:t>приложениях  представлен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271C54" w:rsidRDefault="00525166" w:rsidP="00271C5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План диагностической работы</w:t>
      </w:r>
      <w:r w:rsidR="00271C54" w:rsidRPr="00271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C54" w:rsidRDefault="00271C54" w:rsidP="00271C5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271C54">
        <w:rPr>
          <w:rFonts w:ascii="Times New Roman" w:hAnsi="Times New Roman" w:cs="Times New Roman"/>
          <w:sz w:val="24"/>
          <w:szCs w:val="24"/>
        </w:rPr>
        <w:t>Вариант работы для учащегося</w:t>
      </w:r>
    </w:p>
    <w:p w:rsidR="00271C54" w:rsidRDefault="00271C54" w:rsidP="00271C5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eastAsia="Times New Roman" w:hAnsi="Times New Roman" w:cs="Times New Roman"/>
          <w:sz w:val="24"/>
          <w:szCs w:val="24"/>
        </w:rPr>
        <w:t>3.</w:t>
      </w:r>
      <w:r w:rsidR="00525166">
        <w:rPr>
          <w:rFonts w:ascii="Times New Roman" w:hAnsi="Times New Roman" w:cs="Times New Roman"/>
          <w:sz w:val="24"/>
          <w:szCs w:val="24"/>
        </w:rPr>
        <w:t xml:space="preserve"> Бланк ответов учащегося</w:t>
      </w:r>
    </w:p>
    <w:p w:rsidR="00271C54" w:rsidRDefault="00271C54" w:rsidP="00271C5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271C54">
        <w:rPr>
          <w:rFonts w:ascii="Times New Roman" w:hAnsi="Times New Roman" w:cs="Times New Roman"/>
          <w:sz w:val="24"/>
          <w:szCs w:val="24"/>
        </w:rPr>
        <w:t>Ключи и критерии оценивания</w:t>
      </w:r>
      <w:r w:rsidRPr="00271C54">
        <w:rPr>
          <w:rFonts w:ascii="Times New Roman" w:hAnsi="Times New Roman" w:cs="Times New Roman"/>
          <w:color w:val="000000"/>
          <w:sz w:val="24"/>
          <w:szCs w:val="24"/>
        </w:rPr>
        <w:t xml:space="preserve"> предметных</w:t>
      </w:r>
      <w:r w:rsidRPr="00271C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5166">
        <w:rPr>
          <w:rFonts w:ascii="Times New Roman" w:hAnsi="Times New Roman" w:cs="Times New Roman"/>
          <w:sz w:val="24"/>
          <w:szCs w:val="24"/>
        </w:rPr>
        <w:t>результатов</w:t>
      </w:r>
    </w:p>
    <w:p w:rsidR="00271C54" w:rsidRDefault="00271C54" w:rsidP="00271C5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271C54">
        <w:rPr>
          <w:rFonts w:ascii="Times New Roman" w:hAnsi="Times New Roman" w:cs="Times New Roman"/>
          <w:color w:val="000000"/>
          <w:sz w:val="24"/>
          <w:szCs w:val="24"/>
        </w:rPr>
        <w:t>Анализ предметных</w:t>
      </w:r>
      <w:r w:rsidRPr="00271C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5166">
        <w:rPr>
          <w:rFonts w:ascii="Times New Roman" w:hAnsi="Times New Roman" w:cs="Times New Roman"/>
          <w:sz w:val="24"/>
          <w:szCs w:val="24"/>
        </w:rPr>
        <w:t>результатов</w:t>
      </w:r>
    </w:p>
    <w:p w:rsidR="00271C54" w:rsidRPr="00271C54" w:rsidRDefault="00271C54" w:rsidP="00271C5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2516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525166">
        <w:rPr>
          <w:rFonts w:ascii="Times New Roman" w:hAnsi="Times New Roman" w:cs="Times New Roman"/>
          <w:color w:val="000000"/>
          <w:sz w:val="24"/>
          <w:szCs w:val="24"/>
        </w:rPr>
        <w:t>Анализ  сформированности</w:t>
      </w:r>
      <w:proofErr w:type="gramEnd"/>
      <w:r w:rsidR="00525166">
        <w:rPr>
          <w:rFonts w:ascii="Times New Roman" w:hAnsi="Times New Roman" w:cs="Times New Roman"/>
          <w:color w:val="000000"/>
          <w:sz w:val="24"/>
          <w:szCs w:val="24"/>
        </w:rPr>
        <w:t xml:space="preserve"> УУД</w:t>
      </w:r>
    </w:p>
    <w:p w:rsidR="00271C54" w:rsidRPr="00271C54" w:rsidRDefault="00271C54" w:rsidP="00271C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1C54" w:rsidRPr="00271C54" w:rsidRDefault="00271C54" w:rsidP="00271C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71C54" w:rsidRPr="00271C54" w:rsidRDefault="00271C54" w:rsidP="00271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План диагностической работы</w:t>
      </w:r>
    </w:p>
    <w:p w:rsidR="00271C54" w:rsidRPr="00271C54" w:rsidRDefault="00271C54" w:rsidP="0027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12"/>
        <w:gridCol w:w="1858"/>
        <w:gridCol w:w="992"/>
        <w:gridCol w:w="4111"/>
        <w:gridCol w:w="1701"/>
      </w:tblGrid>
      <w:tr w:rsidR="00271C54" w:rsidRPr="00271C54" w:rsidTr="004F36C4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Блок содержания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зада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Контролируемые УУД:</w:t>
            </w:r>
          </w:p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– П;</w:t>
            </w:r>
          </w:p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– Р;</w:t>
            </w:r>
          </w:p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– 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сложности</w:t>
            </w:r>
            <w:proofErr w:type="gramEnd"/>
          </w:p>
        </w:tc>
      </w:tr>
      <w:tr w:rsidR="00271C54" w:rsidRPr="00271C54" w:rsidTr="004F36C4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аналогии, строить логические рассуждения, умозаключения, делать </w:t>
            </w: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выводы  (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П., Р.). Ориентироваться в содержании текста и понимать его целостный смысл (</w:t>
            </w: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П.,Р.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71C54" w:rsidRPr="00271C54" w:rsidRDefault="00271C54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Находить в тексте необходимую информацию (</w:t>
            </w: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П.,Р.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71C54" w:rsidRPr="00271C54" w:rsidRDefault="00271C54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Сопоставлять </w:t>
            </w: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формы  выражения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в запросе и в самом тексте , устанавливать тождественность  и синонимичность (П.Р.).</w:t>
            </w:r>
          </w:p>
          <w:p w:rsidR="00271C54" w:rsidRPr="00271C54" w:rsidRDefault="00271C54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Находить необходимую единицу информации в тексте (П.Р.).</w:t>
            </w:r>
          </w:p>
          <w:p w:rsidR="00271C54" w:rsidRPr="00271C54" w:rsidRDefault="00271C54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доводы в защиту своей точки зрения (П.Р.).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71C54" w:rsidRPr="00271C54" w:rsidTr="004F36C4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Применять информацию из текста при решении учебно-практических задач (</w:t>
            </w: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П.,Р.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Уметь отстоять свою точку зрения </w:t>
            </w: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( П.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, Р.).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271C54" w:rsidRPr="00271C54" w:rsidTr="004F36C4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Лексико-грамматическая</w:t>
            </w:r>
          </w:p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сторона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речи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Употреблять нужные морфологические формы слова в коммуникативно – значимом контексте (П., Р.).</w:t>
            </w:r>
          </w:p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Распознавать и образовывать родственные слова нужной части речи с использованием аффиксации в коммуникативно-значимом тексте (П., Р.).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71C54" w:rsidRPr="00271C54" w:rsidTr="004F36C4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Письменная речь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Строить логическое рассуждение (К.).</w:t>
            </w:r>
          </w:p>
          <w:p w:rsidR="00271C54" w:rsidRPr="00271C54" w:rsidRDefault="00271C54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271C54">
              <w:rPr>
                <w:rStyle w:val="Georgia"/>
                <w:rFonts w:ascii="Times New Roman" w:hAnsi="Times New Roman" w:cs="Times New Roman"/>
                <w:sz w:val="24"/>
                <w:szCs w:val="24"/>
                <w:lang w:eastAsia="ru-RU"/>
              </w:rPr>
              <w:t>потреблять в письменной речи основные нормы речевого этикета, принятых в странах изучаемого языка (К.).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271C54" w:rsidRPr="00271C54" w:rsidTr="004F36C4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Оценка собственной деятельности (Р.).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C54" w:rsidRPr="00271C54" w:rsidRDefault="00271C54" w:rsidP="004F36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C54" w:rsidRPr="00271C54" w:rsidRDefault="00271C54" w:rsidP="00271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271C54" w:rsidRPr="00271C54" w:rsidRDefault="00271C54" w:rsidP="00271C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71C54" w:rsidRPr="00271C54" w:rsidRDefault="00271C54" w:rsidP="00271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71C54">
        <w:rPr>
          <w:rFonts w:ascii="Times New Roman" w:hAnsi="Times New Roman" w:cs="Times New Roman"/>
          <w:b/>
          <w:sz w:val="24"/>
          <w:szCs w:val="24"/>
        </w:rPr>
        <w:t>Метапредметная</w:t>
      </w:r>
      <w:proofErr w:type="spellEnd"/>
      <w:r w:rsidRPr="00271C54">
        <w:rPr>
          <w:rFonts w:ascii="Times New Roman" w:hAnsi="Times New Roman" w:cs="Times New Roman"/>
          <w:b/>
          <w:sz w:val="24"/>
          <w:szCs w:val="24"/>
        </w:rPr>
        <w:t xml:space="preserve">  контрольная</w:t>
      </w:r>
      <w:proofErr w:type="gramEnd"/>
      <w:r w:rsidRPr="00271C54">
        <w:rPr>
          <w:rFonts w:ascii="Times New Roman" w:hAnsi="Times New Roman" w:cs="Times New Roman"/>
          <w:b/>
          <w:sz w:val="24"/>
          <w:szCs w:val="24"/>
        </w:rPr>
        <w:t xml:space="preserve"> работа в 6 классе</w:t>
      </w:r>
    </w:p>
    <w:p w:rsidR="00271C54" w:rsidRDefault="00271C54" w:rsidP="00271C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C54" w:rsidRPr="00271C54" w:rsidRDefault="00271C54" w:rsidP="00271C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color w:val="000000"/>
          <w:sz w:val="24"/>
          <w:szCs w:val="24"/>
        </w:rPr>
        <w:t>Дорогие шестиклассники!</w:t>
      </w:r>
    </w:p>
    <w:p w:rsidR="00271C54" w:rsidRPr="00271C54" w:rsidRDefault="00271C54" w:rsidP="00271C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1C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Внимательно читайте задания! </w:t>
      </w:r>
    </w:p>
    <w:p w:rsidR="00271C54" w:rsidRPr="00271C54" w:rsidRDefault="00271C54" w:rsidP="00271C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71C54">
        <w:rPr>
          <w:rFonts w:ascii="Times New Roman" w:hAnsi="Times New Roman" w:cs="Times New Roman"/>
          <w:color w:val="000000"/>
          <w:sz w:val="24"/>
          <w:szCs w:val="24"/>
        </w:rPr>
        <w:t>Если  не</w:t>
      </w:r>
      <w:proofErr w:type="gramEnd"/>
      <w:r w:rsidRPr="00271C54">
        <w:rPr>
          <w:rFonts w:ascii="Times New Roman" w:hAnsi="Times New Roman" w:cs="Times New Roman"/>
          <w:color w:val="000000"/>
          <w:sz w:val="24"/>
          <w:szCs w:val="24"/>
        </w:rPr>
        <w:t xml:space="preserve"> знаете, как выполнить задание, пропустите его и переходите к следующему. Если останется время, можете ещё раз попробовать выполнить пропущенные задания.</w:t>
      </w:r>
    </w:p>
    <w:p w:rsidR="00271C54" w:rsidRPr="00271C54" w:rsidRDefault="00271C54" w:rsidP="00271C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C54">
        <w:rPr>
          <w:rFonts w:ascii="Times New Roman" w:hAnsi="Times New Roman" w:cs="Times New Roman"/>
          <w:color w:val="000000"/>
          <w:sz w:val="24"/>
          <w:szCs w:val="24"/>
        </w:rPr>
        <w:t>Все решения, ответы к выбранным заданиям и комментарии к ним необходимо записать в листах с заданиями.</w:t>
      </w:r>
    </w:p>
    <w:p w:rsidR="00271C54" w:rsidRPr="00271C54" w:rsidRDefault="00271C54" w:rsidP="00271C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C54">
        <w:rPr>
          <w:rFonts w:ascii="Times New Roman" w:hAnsi="Times New Roman" w:cs="Times New Roman"/>
          <w:color w:val="000000"/>
          <w:sz w:val="24"/>
          <w:szCs w:val="24"/>
        </w:rPr>
        <w:t xml:space="preserve">Для выполнения </w:t>
      </w:r>
      <w:proofErr w:type="gramStart"/>
      <w:r w:rsidRPr="00271C54">
        <w:rPr>
          <w:rFonts w:ascii="Times New Roman" w:hAnsi="Times New Roman" w:cs="Times New Roman"/>
          <w:color w:val="000000"/>
          <w:sz w:val="24"/>
          <w:szCs w:val="24"/>
        </w:rPr>
        <w:t>работы  потребуются</w:t>
      </w:r>
      <w:proofErr w:type="gramEnd"/>
      <w:r w:rsidRPr="00271C54">
        <w:rPr>
          <w:rFonts w:ascii="Times New Roman" w:hAnsi="Times New Roman" w:cs="Times New Roman"/>
          <w:color w:val="000000"/>
          <w:sz w:val="24"/>
          <w:szCs w:val="24"/>
        </w:rPr>
        <w:t xml:space="preserve"> шариковая или гелиевая ручка.</w:t>
      </w:r>
    </w:p>
    <w:p w:rsidR="00271C54" w:rsidRPr="00271C54" w:rsidRDefault="00271C54" w:rsidP="00271C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71C54">
        <w:rPr>
          <w:rFonts w:ascii="Times New Roman" w:hAnsi="Times New Roman" w:cs="Times New Roman"/>
          <w:color w:val="000000"/>
          <w:sz w:val="24"/>
          <w:szCs w:val="24"/>
        </w:rPr>
        <w:t>Если  ошибётесь</w:t>
      </w:r>
      <w:proofErr w:type="gramEnd"/>
      <w:r w:rsidRPr="00271C54">
        <w:rPr>
          <w:rFonts w:ascii="Times New Roman" w:hAnsi="Times New Roman" w:cs="Times New Roman"/>
          <w:color w:val="000000"/>
          <w:sz w:val="24"/>
          <w:szCs w:val="24"/>
        </w:rPr>
        <w:t xml:space="preserve">  и хотите исправить свой ответ, то зачеркните его и запишите тот ответ, который считаете верным.</w:t>
      </w:r>
    </w:p>
    <w:p w:rsidR="00271C54" w:rsidRPr="00271C54" w:rsidRDefault="00271C54" w:rsidP="00271C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color w:val="000000"/>
          <w:sz w:val="24"/>
          <w:szCs w:val="24"/>
        </w:rPr>
        <w:t>Желаем успеха!</w:t>
      </w:r>
    </w:p>
    <w:p w:rsidR="00271C54" w:rsidRPr="00271C54" w:rsidRDefault="00271C54" w:rsidP="00271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1C54" w:rsidRPr="00271C54" w:rsidRDefault="00271C54" w:rsidP="00271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Раздел 1. Чтение (10 мин.)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271C54" w:rsidRPr="00271C54" w:rsidTr="00271C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текст.  </w:t>
            </w: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Определите,  какие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из приведённых утверждений 1 – 6 соответствуют содержанию текста (</w:t>
            </w: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</w:t>
            </w: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), какие не соответствуют  (</w:t>
            </w: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False</w:t>
            </w: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) и о чём в тексте не сказано (</w:t>
            </w: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stated</w:t>
            </w: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). Запишите ответы в бланк </w:t>
            </w: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ответов.   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</w:tbl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C54" w:rsidRPr="00271C54" w:rsidRDefault="00271C54" w:rsidP="0027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My name is Alex. </w:t>
      </w:r>
      <w:proofErr w:type="gramStart"/>
      <w:r w:rsidRPr="00271C54">
        <w:rPr>
          <w:rFonts w:ascii="Times New Roman" w:hAnsi="Times New Roman" w:cs="Times New Roman"/>
          <w:sz w:val="24"/>
          <w:szCs w:val="24"/>
          <w:lang w:val="en-US"/>
        </w:rPr>
        <w:t>I’m</w:t>
      </w:r>
      <w:proofErr w:type="gramEnd"/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fourteen and I’m a computer addict</w:t>
      </w:r>
      <w:r w:rsidRPr="00271C5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271C5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.</w:t>
      </w:r>
      <w:r w:rsidRPr="00271C5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gramStart"/>
      <w:r w:rsidRPr="00271C54">
        <w:rPr>
          <w:rFonts w:ascii="Times New Roman" w:hAnsi="Times New Roman" w:cs="Times New Roman"/>
          <w:sz w:val="24"/>
          <w:szCs w:val="24"/>
          <w:lang w:val="en-US"/>
        </w:rPr>
        <w:t>I’m</w:t>
      </w:r>
      <w:proofErr w:type="gramEnd"/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fond of communication with other teens. </w:t>
      </w:r>
      <w:proofErr w:type="gramStart"/>
      <w:r w:rsidRPr="00271C54">
        <w:rPr>
          <w:rFonts w:ascii="Times New Roman" w:hAnsi="Times New Roman" w:cs="Times New Roman"/>
          <w:sz w:val="24"/>
          <w:szCs w:val="24"/>
          <w:lang w:val="en-US"/>
        </w:rPr>
        <w:t>That’s</w:t>
      </w:r>
      <w:proofErr w:type="gramEnd"/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why I have a lot of friends all over the world. We send messages from one computer to another using e-mail; we have online conversations. I am a member of a computer club and I spend much time there. I think that my hobby will be useful in my future profession. </w:t>
      </w:r>
      <w:proofErr w:type="gramStart"/>
      <w:r w:rsidRPr="00271C54">
        <w:rPr>
          <w:rFonts w:ascii="Times New Roman" w:hAnsi="Times New Roman" w:cs="Times New Roman"/>
          <w:sz w:val="24"/>
          <w:szCs w:val="24"/>
          <w:lang w:val="en-US"/>
        </w:rPr>
        <w:t>Besides</w:t>
      </w:r>
      <w:proofErr w:type="gramEnd"/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I spend much free time in the sport club. I go in for</w:t>
      </w:r>
      <w:r w:rsidRPr="00271C5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kung </w:t>
      </w:r>
      <w:proofErr w:type="spellStart"/>
      <w:r w:rsidRPr="00271C54">
        <w:rPr>
          <w:rFonts w:ascii="Times New Roman" w:hAnsi="Times New Roman" w:cs="Times New Roman"/>
          <w:sz w:val="24"/>
          <w:szCs w:val="24"/>
          <w:lang w:val="en-US"/>
        </w:rPr>
        <w:t>fu</w:t>
      </w:r>
      <w:proofErr w:type="spellEnd"/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. Recently films about kung </w:t>
      </w:r>
      <w:proofErr w:type="spellStart"/>
      <w:r w:rsidRPr="00271C54">
        <w:rPr>
          <w:rFonts w:ascii="Times New Roman" w:hAnsi="Times New Roman" w:cs="Times New Roman"/>
          <w:sz w:val="24"/>
          <w:szCs w:val="24"/>
          <w:lang w:val="en-US"/>
        </w:rPr>
        <w:t>fu</w:t>
      </w:r>
      <w:proofErr w:type="spellEnd"/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have become very popular in Russia. The fighting itself is a great art, the result of many years of hard work and self-discipline. The man who made kung </w:t>
      </w:r>
      <w:proofErr w:type="spellStart"/>
      <w:r w:rsidRPr="00271C54">
        <w:rPr>
          <w:rFonts w:ascii="Times New Roman" w:hAnsi="Times New Roman" w:cs="Times New Roman"/>
          <w:sz w:val="24"/>
          <w:szCs w:val="24"/>
          <w:lang w:val="en-US"/>
        </w:rPr>
        <w:t>fu</w:t>
      </w:r>
      <w:proofErr w:type="spellEnd"/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films famous was Bruce Lee. I am rather good at kung </w:t>
      </w:r>
      <w:proofErr w:type="spellStart"/>
      <w:r w:rsidRPr="00271C54">
        <w:rPr>
          <w:rFonts w:ascii="Times New Roman" w:hAnsi="Times New Roman" w:cs="Times New Roman"/>
          <w:sz w:val="24"/>
          <w:szCs w:val="24"/>
          <w:lang w:val="en-US"/>
        </w:rPr>
        <w:t>fu</w:t>
      </w:r>
      <w:proofErr w:type="spellEnd"/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films now, but I never use my skills to hurt anybody. Now people know what kung </w:t>
      </w:r>
      <w:proofErr w:type="spellStart"/>
      <w:r w:rsidRPr="00271C54">
        <w:rPr>
          <w:rFonts w:ascii="Times New Roman" w:hAnsi="Times New Roman" w:cs="Times New Roman"/>
          <w:sz w:val="24"/>
          <w:szCs w:val="24"/>
          <w:lang w:val="en-US"/>
        </w:rPr>
        <w:t>fu</w:t>
      </w:r>
      <w:proofErr w:type="spellEnd"/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is, and I think it may become a sport of the future, because it develops</w:t>
      </w:r>
      <w:r w:rsidRPr="00271C5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your personality and your will.</w:t>
      </w:r>
    </w:p>
    <w:p w:rsidR="00271C54" w:rsidRPr="00271C54" w:rsidRDefault="00271C54" w:rsidP="0027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 xml:space="preserve">1. </w:t>
      </w:r>
      <w:r w:rsidRPr="00271C54">
        <w:rPr>
          <w:rFonts w:ascii="Times New Roman" w:hAnsi="Times New Roman" w:cs="Times New Roman"/>
          <w:sz w:val="24"/>
          <w:szCs w:val="24"/>
          <w:lang w:val="en-US"/>
        </w:rPr>
        <w:t>addict</w:t>
      </w:r>
      <w:r w:rsidRPr="00271C54">
        <w:rPr>
          <w:rFonts w:ascii="Times New Roman" w:hAnsi="Times New Roman" w:cs="Times New Roman"/>
          <w:sz w:val="24"/>
          <w:szCs w:val="24"/>
        </w:rPr>
        <w:t>- имеющий зависимость, зависимый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 xml:space="preserve">2. </w:t>
      </w:r>
      <w:r w:rsidRPr="00271C54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Pr="00271C54">
        <w:rPr>
          <w:rFonts w:ascii="Times New Roman" w:hAnsi="Times New Roman" w:cs="Times New Roman"/>
          <w:sz w:val="24"/>
          <w:szCs w:val="24"/>
        </w:rPr>
        <w:t xml:space="preserve"> </w:t>
      </w:r>
      <w:r w:rsidRPr="00271C5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71C54">
        <w:rPr>
          <w:rFonts w:ascii="Times New Roman" w:hAnsi="Times New Roman" w:cs="Times New Roman"/>
          <w:sz w:val="24"/>
          <w:szCs w:val="24"/>
        </w:rPr>
        <w:t xml:space="preserve"> </w:t>
      </w:r>
      <w:r w:rsidRPr="00271C5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271C54">
        <w:rPr>
          <w:rFonts w:ascii="Times New Roman" w:hAnsi="Times New Roman" w:cs="Times New Roman"/>
          <w:sz w:val="24"/>
          <w:szCs w:val="24"/>
        </w:rPr>
        <w:t xml:space="preserve"> - заниматься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71C5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. </w:t>
      </w:r>
      <w:proofErr w:type="gramStart"/>
      <w:r w:rsidRPr="00271C54">
        <w:rPr>
          <w:rFonts w:ascii="Times New Roman" w:hAnsi="Times New Roman" w:cs="Times New Roman"/>
          <w:sz w:val="24"/>
          <w:szCs w:val="24"/>
          <w:lang w:val="en-US"/>
        </w:rPr>
        <w:t>develop</w:t>
      </w:r>
      <w:proofErr w:type="gramEnd"/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271C54">
        <w:rPr>
          <w:rFonts w:ascii="Times New Roman" w:hAnsi="Times New Roman" w:cs="Times New Roman"/>
          <w:sz w:val="24"/>
          <w:szCs w:val="24"/>
        </w:rPr>
        <w:t>развивать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271C5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gramStart"/>
      <w:r w:rsidRPr="00271C54">
        <w:rPr>
          <w:rFonts w:ascii="Times New Roman" w:hAnsi="Times New Roman" w:cs="Times New Roman"/>
          <w:sz w:val="24"/>
          <w:szCs w:val="24"/>
          <w:lang w:val="en-US"/>
        </w:rPr>
        <w:t>quality</w:t>
      </w:r>
      <w:proofErr w:type="gramEnd"/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271C54">
        <w:rPr>
          <w:rFonts w:ascii="Times New Roman" w:hAnsi="Times New Roman" w:cs="Times New Roman"/>
          <w:sz w:val="24"/>
          <w:szCs w:val="24"/>
        </w:rPr>
        <w:t>качество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>1) The boy spends most of his time with his computer.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A True          B False       C </w:t>
      </w:r>
      <w:proofErr w:type="gramStart"/>
      <w:r w:rsidRPr="00271C54">
        <w:rPr>
          <w:rFonts w:ascii="Times New Roman" w:hAnsi="Times New Roman" w:cs="Times New Roman"/>
          <w:sz w:val="24"/>
          <w:szCs w:val="24"/>
          <w:lang w:val="en-US"/>
        </w:rPr>
        <w:t>Not  stated</w:t>
      </w:r>
      <w:proofErr w:type="gramEnd"/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>2) Alex spends much time in a computer club.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A True          B False       C </w:t>
      </w:r>
      <w:proofErr w:type="gramStart"/>
      <w:r w:rsidRPr="00271C54">
        <w:rPr>
          <w:rFonts w:ascii="Times New Roman" w:hAnsi="Times New Roman" w:cs="Times New Roman"/>
          <w:sz w:val="24"/>
          <w:szCs w:val="24"/>
          <w:lang w:val="en-US"/>
        </w:rPr>
        <w:t>Not  stated</w:t>
      </w:r>
      <w:proofErr w:type="gramEnd"/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3) They learn </w:t>
      </w:r>
      <w:proofErr w:type="gramStart"/>
      <w:r w:rsidRPr="00271C54">
        <w:rPr>
          <w:rFonts w:ascii="Times New Roman" w:hAnsi="Times New Roman" w:cs="Times New Roman"/>
          <w:sz w:val="24"/>
          <w:szCs w:val="24"/>
          <w:lang w:val="en-US"/>
        </w:rPr>
        <w:t>a lot of</w:t>
      </w:r>
      <w:proofErr w:type="gramEnd"/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new technologies at the computer club.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A True          B False       C </w:t>
      </w:r>
      <w:proofErr w:type="gramStart"/>
      <w:r w:rsidRPr="00271C54">
        <w:rPr>
          <w:rFonts w:ascii="Times New Roman" w:hAnsi="Times New Roman" w:cs="Times New Roman"/>
          <w:sz w:val="24"/>
          <w:szCs w:val="24"/>
          <w:lang w:val="en-US"/>
        </w:rPr>
        <w:t>Not  stated</w:t>
      </w:r>
      <w:proofErr w:type="gramEnd"/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1C54">
        <w:rPr>
          <w:rFonts w:ascii="Times New Roman" w:hAnsi="Times New Roman" w:cs="Times New Roman"/>
          <w:sz w:val="24"/>
          <w:szCs w:val="24"/>
          <w:lang w:val="en-US"/>
        </w:rPr>
        <w:t>4) In his free time</w:t>
      </w:r>
      <w:proofErr w:type="gramEnd"/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the boy likes to watch sport on TV but never does it himself.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A True          B False       C </w:t>
      </w:r>
      <w:proofErr w:type="gramStart"/>
      <w:r w:rsidRPr="00271C54">
        <w:rPr>
          <w:rFonts w:ascii="Times New Roman" w:hAnsi="Times New Roman" w:cs="Times New Roman"/>
          <w:sz w:val="24"/>
          <w:szCs w:val="24"/>
          <w:lang w:val="en-US"/>
        </w:rPr>
        <w:t>Not  stated</w:t>
      </w:r>
      <w:proofErr w:type="gramEnd"/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5) The boy thinks that kung </w:t>
      </w:r>
      <w:proofErr w:type="spellStart"/>
      <w:r w:rsidRPr="00271C54">
        <w:rPr>
          <w:rFonts w:ascii="Times New Roman" w:hAnsi="Times New Roman" w:cs="Times New Roman"/>
          <w:sz w:val="24"/>
          <w:szCs w:val="24"/>
          <w:lang w:val="en-US"/>
        </w:rPr>
        <w:t>fu</w:t>
      </w:r>
      <w:proofErr w:type="spellEnd"/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develops the best qualities</w:t>
      </w:r>
      <w:r w:rsidRPr="00271C5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271C5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.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 True          B False       C </w:t>
      </w:r>
      <w:proofErr w:type="gramStart"/>
      <w:r w:rsidRPr="00271C54">
        <w:rPr>
          <w:rFonts w:ascii="Times New Roman" w:hAnsi="Times New Roman" w:cs="Times New Roman"/>
          <w:sz w:val="24"/>
          <w:szCs w:val="24"/>
          <w:lang w:val="en-US"/>
        </w:rPr>
        <w:t>Not  stated</w:t>
      </w:r>
      <w:proofErr w:type="gramEnd"/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>6) The boy likes fighting and hurting people.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A True          B False       C </w:t>
      </w:r>
      <w:proofErr w:type="gramStart"/>
      <w:r w:rsidRPr="00271C54">
        <w:rPr>
          <w:rFonts w:ascii="Times New Roman" w:hAnsi="Times New Roman" w:cs="Times New Roman"/>
          <w:sz w:val="24"/>
          <w:szCs w:val="24"/>
          <w:lang w:val="en-US"/>
        </w:rPr>
        <w:t>Not  stated</w:t>
      </w:r>
      <w:proofErr w:type="gramEnd"/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1C54" w:rsidRPr="00271C54" w:rsidRDefault="00271C54" w:rsidP="00271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525166">
        <w:rPr>
          <w:rFonts w:ascii="Times New Roman" w:hAnsi="Times New Roman" w:cs="Times New Roman"/>
          <w:sz w:val="24"/>
          <w:szCs w:val="24"/>
        </w:rPr>
        <w:t>2</w:t>
      </w:r>
      <w:r w:rsidR="00525166">
        <w:rPr>
          <w:rFonts w:ascii="Times New Roman" w:hAnsi="Times New Roman" w:cs="Times New Roman"/>
          <w:sz w:val="24"/>
          <w:szCs w:val="24"/>
        </w:rPr>
        <w:t>.</w:t>
      </w:r>
      <w:r w:rsidRPr="00525166">
        <w:rPr>
          <w:rFonts w:ascii="Times New Roman" w:hAnsi="Times New Roman" w:cs="Times New Roman"/>
          <w:sz w:val="24"/>
          <w:szCs w:val="24"/>
        </w:rPr>
        <w:t xml:space="preserve"> (10 </w:t>
      </w:r>
      <w:r w:rsidRPr="00271C54">
        <w:rPr>
          <w:rFonts w:ascii="Times New Roman" w:hAnsi="Times New Roman" w:cs="Times New Roman"/>
          <w:sz w:val="24"/>
          <w:szCs w:val="24"/>
        </w:rPr>
        <w:t>мин.)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271C54" w:rsidRPr="00271C54" w:rsidTr="00271C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текст и вставьте слова из </w:t>
            </w: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рамки  в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пропуски текста  7 – 14, не изменяя форму слова. Запишите слова в бланк ответов.</w:t>
            </w:r>
          </w:p>
        </w:tc>
      </w:tr>
    </w:tbl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271C54" w:rsidRPr="00B16C0D" w:rsidTr="00271C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54" w:rsidRPr="00B16C0D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   fifty   plays    translated    story-teller    was born    written    published</w:t>
            </w:r>
          </w:p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1C54" w:rsidRPr="00271C54" w:rsidRDefault="00271C54" w:rsidP="0027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1C54" w:rsidRPr="00271C54" w:rsidRDefault="00271C54" w:rsidP="0027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>Arthur Conan Doyle is a famous writer. He _____</w:t>
      </w:r>
      <w:r w:rsidRPr="00271C54">
        <w:rPr>
          <w:rFonts w:ascii="Times New Roman" w:hAnsi="Times New Roman" w:cs="Times New Roman"/>
          <w:sz w:val="24"/>
          <w:szCs w:val="24"/>
          <w:u w:val="single"/>
          <w:lang w:val="en-US"/>
        </w:rPr>
        <w:t>7</w:t>
      </w:r>
      <w:r w:rsidRPr="00271C54">
        <w:rPr>
          <w:rFonts w:ascii="Times New Roman" w:hAnsi="Times New Roman" w:cs="Times New Roman"/>
          <w:sz w:val="24"/>
          <w:szCs w:val="24"/>
          <w:lang w:val="en-US"/>
        </w:rPr>
        <w:t>__</w:t>
      </w:r>
      <w:proofErr w:type="gramStart"/>
      <w:r w:rsidRPr="00271C54">
        <w:rPr>
          <w:rFonts w:ascii="Times New Roman" w:hAnsi="Times New Roman" w:cs="Times New Roman"/>
          <w:sz w:val="24"/>
          <w:szCs w:val="24"/>
          <w:lang w:val="en-US"/>
        </w:rPr>
        <w:t>_  in</w:t>
      </w:r>
      <w:proofErr w:type="gramEnd"/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Edinburgh. His mother was a very good </w:t>
      </w:r>
      <w:r w:rsidRPr="00271C5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</w:t>
      </w:r>
      <w:proofErr w:type="gramStart"/>
      <w:r w:rsidRPr="00271C54">
        <w:rPr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  <w:proofErr w:type="gramEnd"/>
      <w:r w:rsidRPr="00271C5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. </w:t>
      </w:r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 Doyle’s ___</w:t>
      </w:r>
      <w:r w:rsidRPr="00271C54">
        <w:rPr>
          <w:rFonts w:ascii="Times New Roman" w:hAnsi="Times New Roman" w:cs="Times New Roman"/>
          <w:sz w:val="24"/>
          <w:szCs w:val="24"/>
          <w:u w:val="single"/>
          <w:lang w:val="en-US"/>
        </w:rPr>
        <w:t>9</w:t>
      </w:r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_____ novel, “A Study in Scarlet” about Holmes was __10___ in 1887. It introduced the detective, Sherlock Holmes, and Dr. Watson, the narrator. Most of the Holmes stories are ___11_____ from Watson’s point of view as summaries of the detective’s most interesting cases. Sherlock Holmes stories have been ___12_____ into more than __13______ languages and made into ____14_______, films, </w:t>
      </w:r>
      <w:proofErr w:type="gramStart"/>
      <w:r w:rsidRPr="00271C54">
        <w:rPr>
          <w:rFonts w:ascii="Times New Roman" w:hAnsi="Times New Roman" w:cs="Times New Roman"/>
          <w:sz w:val="24"/>
          <w:szCs w:val="24"/>
          <w:lang w:val="en-US"/>
        </w:rPr>
        <w:t>cartoons</w:t>
      </w:r>
      <w:proofErr w:type="gramEnd"/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</w:p>
    <w:p w:rsidR="00271C54" w:rsidRPr="00271C54" w:rsidRDefault="00271C54" w:rsidP="0027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1C54" w:rsidRPr="00271C54" w:rsidRDefault="00271C54" w:rsidP="00271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Раздел 3</w:t>
      </w:r>
      <w:r w:rsidR="00525166">
        <w:rPr>
          <w:rFonts w:ascii="Times New Roman" w:hAnsi="Times New Roman" w:cs="Times New Roman"/>
          <w:sz w:val="24"/>
          <w:szCs w:val="24"/>
        </w:rPr>
        <w:t>.</w:t>
      </w:r>
      <w:r w:rsidRPr="00271C54">
        <w:rPr>
          <w:rFonts w:ascii="Times New Roman" w:hAnsi="Times New Roman" w:cs="Times New Roman"/>
          <w:sz w:val="24"/>
          <w:szCs w:val="24"/>
        </w:rPr>
        <w:t xml:space="preserve"> "Лексика и Грамматика" (7 мин.)</w:t>
      </w:r>
    </w:p>
    <w:p w:rsidR="00271C54" w:rsidRPr="00271C54" w:rsidRDefault="00271C54" w:rsidP="00271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271C54" w:rsidRPr="00271C54" w:rsidTr="00271C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71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Прочитайте предложения и выберите правильный ответ 15 - 21.  Ответы (букву запишите в бланк ответов.</w:t>
            </w:r>
          </w:p>
        </w:tc>
      </w:tr>
    </w:tbl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16C0D">
        <w:rPr>
          <w:rFonts w:ascii="Times New Roman" w:hAnsi="Times New Roman" w:cs="Times New Roman"/>
          <w:sz w:val="24"/>
          <w:szCs w:val="24"/>
          <w:lang w:val="en-US"/>
        </w:rPr>
        <w:t xml:space="preserve">15. </w:t>
      </w:r>
      <w:r w:rsidRPr="00271C54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B16C0D">
        <w:rPr>
          <w:rFonts w:ascii="Times New Roman" w:hAnsi="Times New Roman" w:cs="Times New Roman"/>
          <w:sz w:val="24"/>
          <w:szCs w:val="24"/>
          <w:lang w:val="en-US"/>
        </w:rPr>
        <w:t xml:space="preserve"> ______ </w:t>
      </w:r>
      <w:r w:rsidRPr="00271C54">
        <w:rPr>
          <w:rFonts w:ascii="Times New Roman" w:hAnsi="Times New Roman" w:cs="Times New Roman"/>
          <w:sz w:val="24"/>
          <w:szCs w:val="24"/>
          <w:lang w:val="en-US"/>
        </w:rPr>
        <w:t>spoken all over Australia.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271C54">
        <w:rPr>
          <w:rFonts w:ascii="Times New Roman" w:hAnsi="Times New Roman" w:cs="Times New Roman"/>
          <w:sz w:val="24"/>
          <w:szCs w:val="24"/>
          <w:lang w:val="en-US"/>
        </w:rPr>
        <w:t>am</w:t>
      </w:r>
      <w:proofErr w:type="gramEnd"/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            b) is              c) are   d) been</w:t>
      </w:r>
    </w:p>
    <w:p w:rsidR="00271C54" w:rsidRPr="00271C54" w:rsidRDefault="00271C54" w:rsidP="00271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16. </w:t>
      </w:r>
      <w:r w:rsidRPr="00271C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_____ to go to school today.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 </w:t>
      </w:r>
      <w:proofErr w:type="gramStart"/>
      <w:r w:rsidRPr="00271C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don't  want</w:t>
      </w:r>
      <w:proofErr w:type="gramEnd"/>
      <w:r w:rsidRPr="00271C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b) didn't want    c) doesn't   d) am not wanting.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17. Whose book is this?  </w:t>
      </w:r>
      <w:proofErr w:type="gramStart"/>
      <w:r w:rsidRPr="00271C54">
        <w:rPr>
          <w:rFonts w:ascii="Times New Roman" w:hAnsi="Times New Roman" w:cs="Times New Roman"/>
          <w:sz w:val="24"/>
          <w:szCs w:val="24"/>
          <w:lang w:val="en-US"/>
        </w:rPr>
        <w:t>It’s</w:t>
      </w:r>
      <w:proofErr w:type="gramEnd"/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_____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271C54">
        <w:rPr>
          <w:rFonts w:ascii="Times New Roman" w:hAnsi="Times New Roman" w:cs="Times New Roman"/>
          <w:sz w:val="24"/>
          <w:szCs w:val="24"/>
          <w:lang w:val="en-US"/>
        </w:rPr>
        <w:t>my</w:t>
      </w:r>
      <w:proofErr w:type="gramEnd"/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         b) mine               c) me             d) myself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>18.  Robert Burns is the __ poet of Scotland.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271C54">
        <w:rPr>
          <w:rFonts w:ascii="Times New Roman" w:hAnsi="Times New Roman" w:cs="Times New Roman"/>
          <w:sz w:val="24"/>
          <w:szCs w:val="24"/>
          <w:lang w:val="en-US"/>
        </w:rPr>
        <w:t>national</w:t>
      </w:r>
      <w:proofErr w:type="gramEnd"/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      b) nations     c) nationality       d) </w:t>
      </w:r>
      <w:proofErr w:type="spellStart"/>
      <w:r w:rsidRPr="00271C54">
        <w:rPr>
          <w:rFonts w:ascii="Times New Roman" w:hAnsi="Times New Roman" w:cs="Times New Roman"/>
          <w:sz w:val="24"/>
          <w:szCs w:val="24"/>
          <w:lang w:val="en-US"/>
        </w:rPr>
        <w:t>nationes</w:t>
      </w:r>
      <w:proofErr w:type="spellEnd"/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>19. January is the ________ month.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271C54">
        <w:rPr>
          <w:rFonts w:ascii="Times New Roman" w:hAnsi="Times New Roman" w:cs="Times New Roman"/>
          <w:sz w:val="24"/>
          <w:szCs w:val="24"/>
          <w:lang w:val="en-US"/>
        </w:rPr>
        <w:t>colder</w:t>
      </w:r>
      <w:proofErr w:type="gramEnd"/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   b) coldest        c) more colder     d) most coldest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>20. Many talented _____________ work for this paper.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271C54">
        <w:rPr>
          <w:rFonts w:ascii="Times New Roman" w:hAnsi="Times New Roman" w:cs="Times New Roman"/>
          <w:sz w:val="24"/>
          <w:szCs w:val="24"/>
          <w:lang w:val="en-US"/>
        </w:rPr>
        <w:t>writer</w:t>
      </w:r>
      <w:proofErr w:type="gramEnd"/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  b) writing      c) writers     d) wrote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21. My birthday is on </w:t>
      </w:r>
      <w:proofErr w:type="spellStart"/>
      <w:r w:rsidRPr="00271C54">
        <w:rPr>
          <w:rFonts w:ascii="Times New Roman" w:hAnsi="Times New Roman" w:cs="Times New Roman"/>
          <w:sz w:val="24"/>
          <w:szCs w:val="24"/>
          <w:lang w:val="en-US"/>
        </w:rPr>
        <w:t>the___of</w:t>
      </w:r>
      <w:proofErr w:type="spellEnd"/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April.</w:t>
      </w:r>
    </w:p>
    <w:p w:rsidR="00271C54" w:rsidRPr="00271C54" w:rsidRDefault="00271C54" w:rsidP="00271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271C54">
        <w:rPr>
          <w:rFonts w:ascii="Times New Roman" w:hAnsi="Times New Roman" w:cs="Times New Roman"/>
          <w:sz w:val="24"/>
          <w:szCs w:val="24"/>
          <w:lang w:val="en-US"/>
        </w:rPr>
        <w:t>once</w:t>
      </w:r>
      <w:proofErr w:type="gramEnd"/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   b) first     c) ones      d) </w:t>
      </w:r>
      <w:proofErr w:type="spellStart"/>
      <w:r w:rsidRPr="00271C54">
        <w:rPr>
          <w:rFonts w:ascii="Times New Roman" w:hAnsi="Times New Roman" w:cs="Times New Roman"/>
          <w:sz w:val="24"/>
          <w:szCs w:val="24"/>
          <w:lang w:val="en-US"/>
        </w:rPr>
        <w:t>firsth</w:t>
      </w:r>
      <w:proofErr w:type="spellEnd"/>
    </w:p>
    <w:p w:rsidR="00271C54" w:rsidRPr="00271C54" w:rsidRDefault="00271C54" w:rsidP="00271C54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71C54" w:rsidRPr="00271C54" w:rsidRDefault="00271C54" w:rsidP="00271C5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Раздел</w:t>
      </w:r>
      <w:r w:rsidRPr="00525166">
        <w:rPr>
          <w:rFonts w:ascii="Times New Roman" w:hAnsi="Times New Roman" w:cs="Times New Roman"/>
          <w:sz w:val="24"/>
          <w:szCs w:val="24"/>
        </w:rPr>
        <w:t xml:space="preserve"> </w:t>
      </w:r>
      <w:r w:rsidRPr="00271C54">
        <w:rPr>
          <w:rFonts w:ascii="Times New Roman" w:hAnsi="Times New Roman" w:cs="Times New Roman"/>
          <w:sz w:val="24"/>
          <w:szCs w:val="24"/>
        </w:rPr>
        <w:t>4</w:t>
      </w:r>
      <w:r w:rsidR="00525166">
        <w:rPr>
          <w:rFonts w:ascii="Times New Roman" w:hAnsi="Times New Roman" w:cs="Times New Roman"/>
          <w:sz w:val="24"/>
          <w:szCs w:val="24"/>
        </w:rPr>
        <w:t>.</w:t>
      </w:r>
      <w:r w:rsidRPr="00271C5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525166">
        <w:rPr>
          <w:rFonts w:ascii="Times New Roman" w:hAnsi="Times New Roman" w:cs="Times New Roman"/>
          <w:sz w:val="24"/>
          <w:szCs w:val="24"/>
        </w:rPr>
        <w:t>"</w:t>
      </w:r>
      <w:r w:rsidRPr="00271C54">
        <w:rPr>
          <w:rFonts w:ascii="Times New Roman" w:hAnsi="Times New Roman" w:cs="Times New Roman"/>
          <w:sz w:val="24"/>
          <w:szCs w:val="24"/>
        </w:rPr>
        <w:t>Письмо</w:t>
      </w:r>
      <w:r w:rsidRPr="00525166">
        <w:rPr>
          <w:rFonts w:ascii="Times New Roman" w:hAnsi="Times New Roman" w:cs="Times New Roman"/>
          <w:sz w:val="24"/>
          <w:szCs w:val="24"/>
        </w:rPr>
        <w:t>"</w:t>
      </w:r>
      <w:r w:rsidRPr="00271C54">
        <w:rPr>
          <w:rFonts w:ascii="Times New Roman" w:hAnsi="Times New Roman" w:cs="Times New Roman"/>
          <w:sz w:val="24"/>
          <w:szCs w:val="24"/>
        </w:rPr>
        <w:t xml:space="preserve"> (15 мин.)</w:t>
      </w:r>
    </w:p>
    <w:p w:rsidR="00271C54" w:rsidRPr="00271C54" w:rsidRDefault="00271C54" w:rsidP="00271C54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Задание 22</w:t>
      </w:r>
    </w:p>
    <w:p w:rsidR="00271C54" w:rsidRPr="00271C54" w:rsidRDefault="00271C54" w:rsidP="00271C54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271C54" w:rsidRPr="00271C54" w:rsidTr="00271C5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отрывок из письма Дэвида. Напишите ему ответное письмо, не забудьте ответить на 3 вопроса Дэвида. </w:t>
            </w:r>
          </w:p>
        </w:tc>
      </w:tr>
    </w:tbl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C54" w:rsidRPr="00271C54" w:rsidRDefault="00271C54" w:rsidP="00271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6C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 </w:t>
      </w:r>
      <w:r w:rsidRPr="00271C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16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am going to a new school. I have a new class and new teachers. I find everything all right. 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1C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 </w:t>
      </w:r>
      <w:r w:rsidRPr="00271C54">
        <w:rPr>
          <w:rFonts w:ascii="Times New Roman" w:hAnsi="Times New Roman" w:cs="Times New Roman"/>
          <w:sz w:val="24"/>
          <w:szCs w:val="24"/>
          <w:lang w:val="en-US"/>
        </w:rPr>
        <w:t xml:space="preserve">What school do you go </w:t>
      </w:r>
      <w:proofErr w:type="gramStart"/>
      <w:r w:rsidRPr="00271C54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271C54">
        <w:rPr>
          <w:rFonts w:ascii="Times New Roman" w:hAnsi="Times New Roman" w:cs="Times New Roman"/>
          <w:sz w:val="24"/>
          <w:szCs w:val="24"/>
          <w:lang w:val="en-US"/>
        </w:rPr>
        <w:t>? … Do you like your school? … Do you have friends at school?</w:t>
      </w:r>
      <w:r w:rsidRPr="00271C54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71C54" w:rsidRPr="00271C54" w:rsidRDefault="00271C54" w:rsidP="00271C54">
      <w:p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Не забудьте: 1) написать адрес и дату;</w:t>
      </w:r>
    </w:p>
    <w:p w:rsidR="00271C54" w:rsidRPr="00271C54" w:rsidRDefault="00271C54" w:rsidP="00271C54">
      <w:p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C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271C54">
        <w:rPr>
          <w:rFonts w:ascii="Times New Roman" w:hAnsi="Times New Roman" w:cs="Times New Roman"/>
          <w:sz w:val="24"/>
          <w:szCs w:val="24"/>
        </w:rPr>
        <w:t>2) обратиться к другу по имени;</w:t>
      </w:r>
    </w:p>
    <w:p w:rsidR="00271C54" w:rsidRPr="00271C54" w:rsidRDefault="00271C54" w:rsidP="00271C54">
      <w:pPr>
        <w:tabs>
          <w:tab w:val="left" w:pos="2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C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271C54">
        <w:rPr>
          <w:rFonts w:ascii="Times New Roman" w:hAnsi="Times New Roman" w:cs="Times New Roman"/>
          <w:sz w:val="24"/>
          <w:szCs w:val="24"/>
        </w:rPr>
        <w:t>3) попрощаться с другом;</w:t>
      </w:r>
    </w:p>
    <w:p w:rsidR="00271C54" w:rsidRPr="00271C54" w:rsidRDefault="00271C54" w:rsidP="00271C54">
      <w:pPr>
        <w:tabs>
          <w:tab w:val="left" w:pos="2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271C54">
        <w:rPr>
          <w:rFonts w:ascii="Times New Roman" w:hAnsi="Times New Roman" w:cs="Times New Roman"/>
          <w:sz w:val="24"/>
          <w:szCs w:val="24"/>
        </w:rPr>
        <w:t>4) подписать письмо.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C54" w:rsidRPr="00271C54" w:rsidRDefault="00271C54" w:rsidP="00271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lastRenderedPageBreak/>
        <w:t>Раздел 5</w:t>
      </w:r>
      <w:r w:rsidR="00525166">
        <w:rPr>
          <w:rFonts w:ascii="Times New Roman" w:hAnsi="Times New Roman" w:cs="Times New Roman"/>
          <w:sz w:val="24"/>
          <w:szCs w:val="24"/>
        </w:rPr>
        <w:t>.</w:t>
      </w:r>
      <w:r w:rsidRPr="00271C5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271C54">
        <w:rPr>
          <w:rFonts w:ascii="Times New Roman" w:hAnsi="Times New Roman" w:cs="Times New Roman"/>
          <w:sz w:val="24"/>
          <w:szCs w:val="24"/>
        </w:rPr>
        <w:t>(3 мин.)</w:t>
      </w:r>
      <w:r w:rsidRPr="00271C54">
        <w:rPr>
          <w:rFonts w:ascii="Times New Roman" w:hAnsi="Times New Roman" w:cs="Times New Roman"/>
          <w:color w:val="C00000"/>
          <w:sz w:val="24"/>
          <w:szCs w:val="24"/>
        </w:rPr>
        <w:t xml:space="preserve">  </w:t>
      </w:r>
      <w:r w:rsidRPr="00271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C54" w:rsidRPr="00271C54" w:rsidRDefault="00271C54" w:rsidP="00271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 xml:space="preserve"> </w:t>
      </w:r>
      <w:r w:rsidRPr="00271C54">
        <w:rPr>
          <w:rFonts w:ascii="Times New Roman" w:hAnsi="Times New Roman" w:cs="Times New Roman"/>
          <w:b/>
          <w:sz w:val="24"/>
          <w:szCs w:val="24"/>
        </w:rPr>
        <w:t>Самооценка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Самыми трудными заданиями для меня были № (укажи номера заданий)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Самыми лёгкими заданиями для меня были № (укажи номера заданий)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271C5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71C54" w:rsidRPr="00271C54" w:rsidRDefault="00271C54" w:rsidP="00271C54">
      <w:pPr>
        <w:tabs>
          <w:tab w:val="left" w:pos="1095"/>
          <w:tab w:val="center" w:pos="4132"/>
        </w:tabs>
        <w:spacing w:after="0" w:line="240" w:lineRule="auto"/>
        <w:ind w:left="3820" w:right="520" w:hanging="4391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271C54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271C54" w:rsidRPr="00271C54" w:rsidRDefault="00271C54" w:rsidP="00271C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Приложение 3</w:t>
      </w:r>
    </w:p>
    <w:p w:rsidR="00271C54" w:rsidRPr="00271C54" w:rsidRDefault="00271C54" w:rsidP="00271C54">
      <w:pPr>
        <w:tabs>
          <w:tab w:val="left" w:pos="1095"/>
          <w:tab w:val="center" w:pos="4132"/>
        </w:tabs>
        <w:spacing w:after="0" w:line="240" w:lineRule="auto"/>
        <w:ind w:right="520"/>
        <w:rPr>
          <w:rFonts w:ascii="Times New Roman" w:hAnsi="Times New Roman" w:cs="Times New Roman"/>
          <w:b/>
          <w:sz w:val="24"/>
          <w:szCs w:val="24"/>
        </w:rPr>
      </w:pPr>
      <w:r w:rsidRPr="00271C54">
        <w:rPr>
          <w:rFonts w:ascii="Times New Roman" w:hAnsi="Times New Roman" w:cs="Times New Roman"/>
          <w:b/>
          <w:sz w:val="24"/>
          <w:szCs w:val="24"/>
        </w:rPr>
        <w:t>Бланк ответов</w:t>
      </w:r>
    </w:p>
    <w:p w:rsidR="00271C54" w:rsidRPr="00271C54" w:rsidRDefault="00271C54" w:rsidP="00271C54">
      <w:pPr>
        <w:tabs>
          <w:tab w:val="left" w:pos="1095"/>
          <w:tab w:val="center" w:pos="4132"/>
        </w:tabs>
        <w:spacing w:after="0" w:line="240" w:lineRule="auto"/>
        <w:ind w:right="520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 xml:space="preserve">Фамилия, имя ученика </w:t>
      </w:r>
    </w:p>
    <w:p w:rsidR="00271C54" w:rsidRPr="00271C54" w:rsidRDefault="00271C54" w:rsidP="00271C54">
      <w:pPr>
        <w:tabs>
          <w:tab w:val="left" w:pos="1095"/>
          <w:tab w:val="center" w:pos="4132"/>
        </w:tabs>
        <w:spacing w:after="0" w:line="240" w:lineRule="auto"/>
        <w:ind w:right="520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Класс __________________________________________________________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Дата проведения ___________________________________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Раздел 1</w:t>
      </w:r>
      <w:r w:rsidR="00525166">
        <w:rPr>
          <w:rFonts w:ascii="Times New Roman" w:hAnsi="Times New Roman" w:cs="Times New Roman"/>
          <w:sz w:val="24"/>
          <w:szCs w:val="24"/>
        </w:rPr>
        <w:t>.</w:t>
      </w:r>
      <w:r w:rsidRPr="00271C54">
        <w:rPr>
          <w:rFonts w:ascii="Times New Roman" w:hAnsi="Times New Roman" w:cs="Times New Roman"/>
          <w:sz w:val="24"/>
          <w:szCs w:val="24"/>
        </w:rPr>
        <w:t xml:space="preserve"> "Чтение"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45"/>
        <w:gridCol w:w="1595"/>
        <w:gridCol w:w="1595"/>
        <w:gridCol w:w="1595"/>
        <w:gridCol w:w="1595"/>
        <w:gridCol w:w="1431"/>
      </w:tblGrid>
      <w:tr w:rsidR="00271C54" w:rsidRPr="00271C54" w:rsidTr="00271C54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1C54" w:rsidRPr="00271C54" w:rsidTr="00271C54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C54" w:rsidRPr="00525166" w:rsidRDefault="00271C54" w:rsidP="00271C5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9"/>
        <w:gridCol w:w="8447"/>
      </w:tblGrid>
      <w:tr w:rsidR="00271C54" w:rsidRPr="00271C54" w:rsidTr="00271C54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1C54" w:rsidRPr="00271C54" w:rsidTr="00271C54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1C54" w:rsidRPr="00271C54" w:rsidTr="00271C54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1C54" w:rsidRPr="00271C54" w:rsidTr="00271C54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1C54" w:rsidRPr="00271C54" w:rsidTr="00271C54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1C54" w:rsidRPr="00271C54" w:rsidTr="00271C54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1C54" w:rsidRPr="00271C54" w:rsidTr="00271C54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1C54" w:rsidRPr="00271C54" w:rsidTr="00271C54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Раздел 2</w:t>
      </w:r>
      <w:r w:rsidR="00525166">
        <w:rPr>
          <w:rFonts w:ascii="Times New Roman" w:hAnsi="Times New Roman" w:cs="Times New Roman"/>
          <w:sz w:val="24"/>
          <w:szCs w:val="24"/>
        </w:rPr>
        <w:t>. "</w:t>
      </w:r>
      <w:r w:rsidRPr="00271C54">
        <w:rPr>
          <w:rFonts w:ascii="Times New Roman" w:hAnsi="Times New Roman" w:cs="Times New Roman"/>
          <w:sz w:val="24"/>
          <w:szCs w:val="24"/>
        </w:rPr>
        <w:t>Лексика и Грамматика"</w:t>
      </w:r>
    </w:p>
    <w:tbl>
      <w:tblPr>
        <w:tblW w:w="935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92"/>
        <w:gridCol w:w="1336"/>
        <w:gridCol w:w="1337"/>
        <w:gridCol w:w="1336"/>
        <w:gridCol w:w="1337"/>
        <w:gridCol w:w="1336"/>
        <w:gridCol w:w="1282"/>
      </w:tblGrid>
      <w:tr w:rsidR="00271C54" w:rsidRPr="00271C54" w:rsidTr="00271C54">
        <w:tc>
          <w:tcPr>
            <w:tcW w:w="1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71C54" w:rsidRPr="00271C54" w:rsidTr="00271C54">
        <w:tc>
          <w:tcPr>
            <w:tcW w:w="13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1C54" w:rsidRPr="00271C54" w:rsidRDefault="00271C54" w:rsidP="004F36C4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C54" w:rsidRPr="00271C54" w:rsidRDefault="00271C54" w:rsidP="00271C54">
      <w:pPr>
        <w:tabs>
          <w:tab w:val="left" w:pos="1725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22.         Раздел 3</w:t>
      </w:r>
      <w:r w:rsidR="00525166">
        <w:rPr>
          <w:rFonts w:ascii="Times New Roman" w:hAnsi="Times New Roman" w:cs="Times New Roman"/>
          <w:sz w:val="24"/>
          <w:szCs w:val="24"/>
        </w:rPr>
        <w:t>.</w:t>
      </w:r>
      <w:r w:rsidRPr="00271C54">
        <w:rPr>
          <w:rFonts w:ascii="Times New Roman" w:hAnsi="Times New Roman" w:cs="Times New Roman"/>
          <w:sz w:val="24"/>
          <w:szCs w:val="24"/>
        </w:rPr>
        <w:t xml:space="preserve"> «Письмо</w:t>
      </w:r>
    </w:p>
    <w:p w:rsidR="00271C54" w:rsidRPr="00271C54" w:rsidRDefault="00271C54" w:rsidP="00271C54">
      <w:pPr>
        <w:tabs>
          <w:tab w:val="left" w:pos="1725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1C54" w:rsidRPr="00271C54" w:rsidRDefault="00271C54" w:rsidP="00271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1C54" w:rsidRPr="00271C54" w:rsidRDefault="00271C54" w:rsidP="00271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1C54" w:rsidRPr="00271C54" w:rsidRDefault="00271C54" w:rsidP="00271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Раздел 4</w:t>
      </w:r>
      <w:r w:rsidR="00525166">
        <w:rPr>
          <w:rFonts w:ascii="Times New Roman" w:hAnsi="Times New Roman" w:cs="Times New Roman"/>
          <w:sz w:val="24"/>
          <w:szCs w:val="24"/>
        </w:rPr>
        <w:t>.</w:t>
      </w:r>
      <w:r w:rsidRPr="00271C54">
        <w:rPr>
          <w:rFonts w:ascii="Times New Roman" w:hAnsi="Times New Roman" w:cs="Times New Roman"/>
          <w:sz w:val="24"/>
          <w:szCs w:val="24"/>
        </w:rPr>
        <w:t xml:space="preserve">  Самооценка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Самыми трудными заданиями для меня были № (укажи номера заданий) – ____________________________________________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 xml:space="preserve">Самыми лёгкими заданиями для меня были № (укажи номера заданий) – 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525166" w:rsidRDefault="00271C54" w:rsidP="00271C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271C54" w:rsidRPr="00271C54" w:rsidRDefault="00271C54" w:rsidP="00271C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Приложение 4</w:t>
      </w:r>
    </w:p>
    <w:p w:rsidR="00271C54" w:rsidRPr="00271C54" w:rsidRDefault="00271C54" w:rsidP="00271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C54">
        <w:rPr>
          <w:rFonts w:ascii="Times New Roman" w:hAnsi="Times New Roman" w:cs="Times New Roman"/>
          <w:b/>
          <w:sz w:val="24"/>
          <w:szCs w:val="24"/>
        </w:rPr>
        <w:t>Ключи и критерии оценивания предметных результатов</w:t>
      </w:r>
    </w:p>
    <w:p w:rsidR="00271C54" w:rsidRPr="00271C54" w:rsidRDefault="00271C54" w:rsidP="00271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1417"/>
      </w:tblGrid>
      <w:tr w:rsidR="00271C54" w:rsidRPr="00271C54" w:rsidTr="004F36C4">
        <w:tc>
          <w:tcPr>
            <w:tcW w:w="1951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417" w:type="dxa"/>
          </w:tcPr>
          <w:p w:rsidR="00271C54" w:rsidRPr="00271C54" w:rsidRDefault="00271C54" w:rsidP="004F36C4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ab/>
              <w:t>Балл</w:t>
            </w:r>
          </w:p>
        </w:tc>
      </w:tr>
      <w:tr w:rsidR="00271C54" w:rsidRPr="00271C54" w:rsidTr="004F36C4">
        <w:tc>
          <w:tcPr>
            <w:tcW w:w="1951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417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71C54" w:rsidRPr="00271C54" w:rsidTr="004F36C4">
        <w:tc>
          <w:tcPr>
            <w:tcW w:w="1951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417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C54" w:rsidRPr="00271C54" w:rsidTr="004F36C4">
        <w:tc>
          <w:tcPr>
            <w:tcW w:w="1951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417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C54" w:rsidRPr="00271C54" w:rsidTr="004F36C4">
        <w:tc>
          <w:tcPr>
            <w:tcW w:w="1951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417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C54" w:rsidRPr="00271C54" w:rsidTr="004F36C4">
        <w:tc>
          <w:tcPr>
            <w:tcW w:w="1951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417" w:type="dxa"/>
          </w:tcPr>
          <w:p w:rsidR="00271C54" w:rsidRPr="00271C54" w:rsidRDefault="00271C54" w:rsidP="004F36C4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C54" w:rsidRPr="00271C54" w:rsidTr="004F36C4">
        <w:tc>
          <w:tcPr>
            <w:tcW w:w="1951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417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C54" w:rsidRPr="00271C54" w:rsidTr="004F36C4">
        <w:tc>
          <w:tcPr>
            <w:tcW w:w="1951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271C54" w:rsidRPr="00271C54" w:rsidRDefault="00271C54" w:rsidP="0052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born</w:t>
            </w:r>
          </w:p>
        </w:tc>
        <w:tc>
          <w:tcPr>
            <w:tcW w:w="1417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C54" w:rsidRPr="00271C54" w:rsidTr="004F36C4">
        <w:tc>
          <w:tcPr>
            <w:tcW w:w="1951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271C54" w:rsidRPr="00271C54" w:rsidRDefault="00271C54" w:rsidP="0052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story-teller</w:t>
            </w:r>
          </w:p>
        </w:tc>
        <w:tc>
          <w:tcPr>
            <w:tcW w:w="1417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C54" w:rsidRPr="00271C54" w:rsidTr="004F36C4">
        <w:tc>
          <w:tcPr>
            <w:tcW w:w="1951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271C54" w:rsidRPr="00271C54" w:rsidRDefault="00271C54" w:rsidP="0052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</w:t>
            </w:r>
          </w:p>
        </w:tc>
        <w:tc>
          <w:tcPr>
            <w:tcW w:w="1417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C54" w:rsidRPr="00271C54" w:rsidTr="004F36C4">
        <w:tc>
          <w:tcPr>
            <w:tcW w:w="1951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271C54" w:rsidRPr="00271C54" w:rsidRDefault="00271C54" w:rsidP="0052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published</w:t>
            </w:r>
          </w:p>
        </w:tc>
        <w:tc>
          <w:tcPr>
            <w:tcW w:w="1417" w:type="dxa"/>
          </w:tcPr>
          <w:p w:rsidR="00271C54" w:rsidRPr="00271C54" w:rsidRDefault="00271C54" w:rsidP="004F36C4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C54" w:rsidRPr="00271C54" w:rsidTr="004F36C4">
        <w:tc>
          <w:tcPr>
            <w:tcW w:w="1951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271C54" w:rsidRPr="00271C54" w:rsidRDefault="00271C54" w:rsidP="0052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written</w:t>
            </w:r>
          </w:p>
        </w:tc>
        <w:tc>
          <w:tcPr>
            <w:tcW w:w="1417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C54" w:rsidRPr="00271C54" w:rsidTr="004F36C4">
        <w:tc>
          <w:tcPr>
            <w:tcW w:w="1951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271C54" w:rsidRPr="00271C54" w:rsidRDefault="00271C54" w:rsidP="0052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translated</w:t>
            </w:r>
          </w:p>
        </w:tc>
        <w:tc>
          <w:tcPr>
            <w:tcW w:w="1417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C54" w:rsidRPr="00271C54" w:rsidTr="004F36C4">
        <w:tc>
          <w:tcPr>
            <w:tcW w:w="1951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271C54" w:rsidRPr="00271C54" w:rsidRDefault="00271C54" w:rsidP="0052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fifty</w:t>
            </w:r>
          </w:p>
        </w:tc>
        <w:tc>
          <w:tcPr>
            <w:tcW w:w="1417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C54" w:rsidRPr="00271C54" w:rsidTr="004F36C4">
        <w:tc>
          <w:tcPr>
            <w:tcW w:w="1951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271C54" w:rsidRPr="00271C54" w:rsidRDefault="00271C54" w:rsidP="0052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plays</w:t>
            </w:r>
          </w:p>
        </w:tc>
        <w:tc>
          <w:tcPr>
            <w:tcW w:w="1417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C54" w:rsidRPr="00271C54" w:rsidTr="004F36C4">
        <w:tc>
          <w:tcPr>
            <w:tcW w:w="1951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271C54" w:rsidRPr="00271C54" w:rsidRDefault="00271C54" w:rsidP="0052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417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C54" w:rsidRPr="00271C54" w:rsidTr="004F36C4">
        <w:tc>
          <w:tcPr>
            <w:tcW w:w="1951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271C54" w:rsidRPr="00271C54" w:rsidRDefault="00271C54" w:rsidP="0052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417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C54" w:rsidRPr="00271C54" w:rsidTr="004F36C4">
        <w:tc>
          <w:tcPr>
            <w:tcW w:w="1951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271C54" w:rsidRPr="00271C54" w:rsidRDefault="00271C54" w:rsidP="0052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417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C54" w:rsidRPr="00271C54" w:rsidTr="004F36C4">
        <w:tc>
          <w:tcPr>
            <w:tcW w:w="1951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271C54" w:rsidRPr="00271C54" w:rsidRDefault="00271C54" w:rsidP="0052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417" w:type="dxa"/>
          </w:tcPr>
          <w:p w:rsidR="00271C54" w:rsidRPr="00271C54" w:rsidRDefault="00271C54" w:rsidP="004F36C4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C54" w:rsidRPr="00271C54" w:rsidTr="004F36C4">
        <w:tc>
          <w:tcPr>
            <w:tcW w:w="1951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271C54" w:rsidRPr="00271C54" w:rsidRDefault="00271C54" w:rsidP="0052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417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C54" w:rsidRPr="00271C54" w:rsidTr="004F36C4">
        <w:tc>
          <w:tcPr>
            <w:tcW w:w="1951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271C54" w:rsidRPr="00271C54" w:rsidRDefault="00271C54" w:rsidP="0052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417" w:type="dxa"/>
          </w:tcPr>
          <w:p w:rsidR="00271C54" w:rsidRPr="00271C54" w:rsidRDefault="00271C54" w:rsidP="004F36C4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C54" w:rsidRPr="00271C54" w:rsidTr="004F36C4">
        <w:tc>
          <w:tcPr>
            <w:tcW w:w="1951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271C54" w:rsidRPr="00271C54" w:rsidRDefault="00271C54" w:rsidP="0052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417" w:type="dxa"/>
          </w:tcPr>
          <w:p w:rsidR="00271C54" w:rsidRPr="00271C54" w:rsidRDefault="00271C54" w:rsidP="004F36C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C54" w:rsidRPr="00271C54" w:rsidTr="004F36C4">
        <w:tc>
          <w:tcPr>
            <w:tcW w:w="1951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552" w:type="dxa"/>
          </w:tcPr>
          <w:p w:rsidR="00271C54" w:rsidRPr="00271C54" w:rsidRDefault="00271C54" w:rsidP="005251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71C54" w:rsidRPr="00271C54" w:rsidRDefault="00271C54" w:rsidP="004F36C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271C54" w:rsidRPr="00271C54" w:rsidTr="004F36C4">
        <w:tc>
          <w:tcPr>
            <w:tcW w:w="1951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2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417" w:type="dxa"/>
          </w:tcPr>
          <w:p w:rsidR="00271C54" w:rsidRPr="00271C54" w:rsidRDefault="00271C54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1C54" w:rsidRPr="00271C54" w:rsidRDefault="00271C54" w:rsidP="00271C54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</w:p>
    <w:p w:rsidR="00271C54" w:rsidRPr="00271C54" w:rsidRDefault="00271C54" w:rsidP="00271C54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271C54">
        <w:rPr>
          <w:rFonts w:ascii="Times New Roman" w:hAnsi="Times New Roman" w:cs="Times New Roman"/>
          <w:iCs/>
          <w:sz w:val="24"/>
          <w:szCs w:val="24"/>
        </w:rPr>
        <w:t xml:space="preserve">Критерии оценивания задания </w:t>
      </w:r>
      <w:r w:rsidRPr="00525166">
        <w:rPr>
          <w:rFonts w:ascii="Times New Roman" w:hAnsi="Times New Roman" w:cs="Times New Roman"/>
          <w:b/>
          <w:iCs/>
          <w:sz w:val="24"/>
          <w:szCs w:val="24"/>
        </w:rPr>
        <w:t>22</w:t>
      </w:r>
    </w:p>
    <w:p w:rsidR="00271C54" w:rsidRPr="00271C54" w:rsidRDefault="00271C54" w:rsidP="00271C54">
      <w:pPr>
        <w:spacing w:after="0" w:line="240" w:lineRule="auto"/>
        <w:ind w:left="3820" w:right="520" w:hanging="4391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71C54"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 w:rsidRPr="00271C54">
        <w:rPr>
          <w:rFonts w:ascii="Times New Roman" w:hAnsi="Times New Roman" w:cs="Times New Roman"/>
          <w:iCs/>
          <w:sz w:val="24"/>
          <w:szCs w:val="24"/>
        </w:rPr>
        <w:t>письменное</w:t>
      </w:r>
      <w:proofErr w:type="gramEnd"/>
      <w:r w:rsidRPr="00271C54">
        <w:rPr>
          <w:rFonts w:ascii="Times New Roman" w:hAnsi="Times New Roman" w:cs="Times New Roman"/>
          <w:iCs/>
          <w:sz w:val="24"/>
          <w:szCs w:val="24"/>
        </w:rPr>
        <w:t xml:space="preserve"> высказывание по заданной теме)</w:t>
      </w:r>
    </w:p>
    <w:p w:rsidR="00271C54" w:rsidRPr="00271C54" w:rsidRDefault="00271C54" w:rsidP="00271C54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2185"/>
        <w:gridCol w:w="2345"/>
        <w:gridCol w:w="2209"/>
      </w:tblGrid>
      <w:tr w:rsidR="00271C54" w:rsidRPr="00271C54" w:rsidTr="00BC4E82">
        <w:tc>
          <w:tcPr>
            <w:tcW w:w="2470" w:type="dxa"/>
            <w:vMerge w:val="restart"/>
          </w:tcPr>
          <w:p w:rsidR="00271C54" w:rsidRPr="00271C54" w:rsidRDefault="00271C54" w:rsidP="004F36C4">
            <w:pPr>
              <w:spacing w:after="0" w:line="240" w:lineRule="auto"/>
              <w:ind w:righ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Критерии (К)</w:t>
            </w:r>
          </w:p>
        </w:tc>
        <w:tc>
          <w:tcPr>
            <w:tcW w:w="6739" w:type="dxa"/>
            <w:gridSpan w:val="3"/>
          </w:tcPr>
          <w:p w:rsidR="00271C54" w:rsidRPr="00271C54" w:rsidRDefault="00271C54" w:rsidP="004F36C4">
            <w:pPr>
              <w:spacing w:after="0" w:line="240" w:lineRule="auto"/>
              <w:ind w:righ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71C54" w:rsidRPr="00271C54" w:rsidTr="00BC4E82">
        <w:tc>
          <w:tcPr>
            <w:tcW w:w="2470" w:type="dxa"/>
            <w:vMerge/>
          </w:tcPr>
          <w:p w:rsidR="00271C54" w:rsidRPr="00271C54" w:rsidRDefault="00271C54" w:rsidP="004F36C4">
            <w:pPr>
              <w:spacing w:after="0" w:line="240" w:lineRule="auto"/>
              <w:ind w:righ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Align w:val="bottom"/>
          </w:tcPr>
          <w:p w:rsidR="00271C54" w:rsidRPr="00271C54" w:rsidRDefault="00271C54" w:rsidP="004F36C4">
            <w:pPr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2345" w:type="dxa"/>
            <w:vAlign w:val="bottom"/>
          </w:tcPr>
          <w:p w:rsidR="00271C54" w:rsidRPr="00271C54" w:rsidRDefault="00271C54" w:rsidP="004F36C4">
            <w:pPr>
              <w:spacing w:after="0" w:line="240" w:lineRule="auto"/>
              <w:ind w:left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2209" w:type="dxa"/>
            <w:vAlign w:val="bottom"/>
          </w:tcPr>
          <w:p w:rsidR="00271C54" w:rsidRPr="00271C54" w:rsidRDefault="00271C54" w:rsidP="004F36C4">
            <w:pPr>
              <w:spacing w:after="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271C54" w:rsidRPr="00271C54" w:rsidTr="00BC4E82">
        <w:tc>
          <w:tcPr>
            <w:tcW w:w="2470" w:type="dxa"/>
          </w:tcPr>
          <w:p w:rsidR="00271C54" w:rsidRPr="00271C54" w:rsidRDefault="00271C54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1.Решение</w:t>
            </w:r>
          </w:p>
          <w:p w:rsidR="00271C54" w:rsidRPr="00271C54" w:rsidRDefault="00271C54" w:rsidP="004F36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коммуникативной</w:t>
            </w:r>
            <w:proofErr w:type="gramEnd"/>
          </w:p>
          <w:p w:rsidR="00271C54" w:rsidRPr="00271C54" w:rsidRDefault="00271C54" w:rsidP="004F36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End"/>
          </w:p>
          <w:p w:rsidR="00271C54" w:rsidRPr="00271C54" w:rsidRDefault="00271C54" w:rsidP="004F36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(Содержание)</w:t>
            </w:r>
          </w:p>
          <w:p w:rsidR="00271C54" w:rsidRPr="00271C54" w:rsidRDefault="00271C54" w:rsidP="004F36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Макс. балл -2</w:t>
            </w:r>
          </w:p>
        </w:tc>
        <w:tc>
          <w:tcPr>
            <w:tcW w:w="2185" w:type="dxa"/>
          </w:tcPr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Выполнена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: в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части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менее 3 раз-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вернутых</w:t>
            </w:r>
            <w:proofErr w:type="spellEnd"/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пред-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ложений</w:t>
            </w:r>
            <w:proofErr w:type="spellEnd"/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указанным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в задании 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Выполнена частично:</w:t>
            </w:r>
          </w:p>
          <w:p w:rsidR="00271C54" w:rsidRPr="00271C54" w:rsidRDefault="00271C54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- в основной части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2 развернутых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- либо есть ответы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все 3 вопроса,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они не развернуты или не все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по указанным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задании вопросам.</w:t>
            </w:r>
          </w:p>
        </w:tc>
        <w:tc>
          <w:tcPr>
            <w:tcW w:w="2209" w:type="dxa"/>
          </w:tcPr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Не выполнена: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- в основной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менее 2-х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- либо 2 пред-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, но все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не по </w:t>
            </w:r>
            <w:proofErr w:type="spell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ука</w:t>
            </w:r>
            <w:proofErr w:type="spell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занным</w:t>
            </w:r>
            <w:proofErr w:type="spellEnd"/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в задании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</w:p>
        </w:tc>
      </w:tr>
      <w:tr w:rsidR="00271C54" w:rsidRPr="00271C54" w:rsidTr="00BC4E82">
        <w:tc>
          <w:tcPr>
            <w:tcW w:w="2470" w:type="dxa"/>
          </w:tcPr>
          <w:p w:rsidR="00271C54" w:rsidRPr="00271C54" w:rsidRDefault="00271C54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2.Социокультур-</w:t>
            </w:r>
          </w:p>
          <w:p w:rsidR="00271C54" w:rsidRPr="00271C54" w:rsidRDefault="00271C54" w:rsidP="004F36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аспект</w:t>
            </w:r>
          </w:p>
          <w:p w:rsidR="00271C54" w:rsidRPr="00271C54" w:rsidRDefault="00271C54" w:rsidP="004F36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Макс. балл -1</w:t>
            </w:r>
          </w:p>
        </w:tc>
        <w:tc>
          <w:tcPr>
            <w:tcW w:w="2185" w:type="dxa"/>
            <w:vAlign w:val="bottom"/>
          </w:tcPr>
          <w:p w:rsidR="00271C54" w:rsidRPr="00271C54" w:rsidRDefault="00271C54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Align w:val="bottom"/>
          </w:tcPr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Нормы вежливо-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, принятые в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английском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языке,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соблюдены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чески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, про-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щальная</w:t>
            </w:r>
            <w:proofErr w:type="spellEnd"/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фраза,</w:t>
            </w:r>
          </w:p>
          <w:p w:rsidR="00271C54" w:rsidRPr="00271C54" w:rsidRDefault="00271C54" w:rsidP="004F36C4">
            <w:pPr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на отдельных</w:t>
            </w:r>
          </w:p>
          <w:p w:rsidR="00271C54" w:rsidRPr="00271C54" w:rsidRDefault="00271C54" w:rsidP="004F36C4">
            <w:pPr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строках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и в соответствии с неофициальным стилем.</w:t>
            </w:r>
          </w:p>
        </w:tc>
        <w:tc>
          <w:tcPr>
            <w:tcW w:w="2209" w:type="dxa"/>
          </w:tcPr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Нормы </w:t>
            </w:r>
            <w:proofErr w:type="spell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вежли</w:t>
            </w:r>
            <w:proofErr w:type="spell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вости</w:t>
            </w:r>
            <w:proofErr w:type="spellEnd"/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, принятые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английском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, соблюдены</w:t>
            </w:r>
          </w:p>
          <w:p w:rsidR="00271C54" w:rsidRPr="00271C54" w:rsidRDefault="00271C54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  <w:proofErr w:type="gramEnd"/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2-х на-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рушений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71C54" w:rsidRPr="00271C54" w:rsidTr="00BC4E82">
        <w:tc>
          <w:tcPr>
            <w:tcW w:w="2470" w:type="dxa"/>
          </w:tcPr>
          <w:p w:rsidR="00271C54" w:rsidRPr="00271C54" w:rsidRDefault="00271C54" w:rsidP="004F36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3.Лексико-</w:t>
            </w:r>
          </w:p>
          <w:p w:rsidR="00271C54" w:rsidRPr="00271C54" w:rsidRDefault="00271C54" w:rsidP="004F36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proofErr w:type="gramEnd"/>
          </w:p>
          <w:p w:rsidR="00271C54" w:rsidRPr="00271C54" w:rsidRDefault="00271C54" w:rsidP="004F36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сторона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</w:p>
          <w:p w:rsidR="00271C54" w:rsidRPr="00271C54" w:rsidRDefault="00271C54" w:rsidP="004F36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Макс. балл -2</w:t>
            </w:r>
          </w:p>
        </w:tc>
        <w:tc>
          <w:tcPr>
            <w:tcW w:w="2185" w:type="dxa"/>
          </w:tcPr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Ошибок </w:t>
            </w:r>
            <w:proofErr w:type="spell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тически</w:t>
            </w:r>
            <w:proofErr w:type="spellEnd"/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нет (не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2-х)</w:t>
            </w:r>
          </w:p>
        </w:tc>
        <w:tc>
          <w:tcPr>
            <w:tcW w:w="2345" w:type="dxa"/>
          </w:tcPr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Отдельные ошибки,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препятствующие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пониманию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более 5-и в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сумме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9" w:type="dxa"/>
          </w:tcPr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Более 5-и </w:t>
            </w:r>
            <w:proofErr w:type="spell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оши</w:t>
            </w:r>
            <w:proofErr w:type="spell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бок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затрудняющие</w:t>
            </w:r>
            <w:proofErr w:type="gramEnd"/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текста.</w:t>
            </w:r>
          </w:p>
        </w:tc>
      </w:tr>
      <w:tr w:rsidR="00271C54" w:rsidRPr="00271C54" w:rsidTr="00BC4E82">
        <w:tc>
          <w:tcPr>
            <w:tcW w:w="2470" w:type="dxa"/>
          </w:tcPr>
          <w:p w:rsidR="00271C54" w:rsidRPr="00271C54" w:rsidRDefault="00271C54" w:rsidP="004F36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4.Орфографичес-</w:t>
            </w:r>
          </w:p>
          <w:p w:rsidR="00271C54" w:rsidRPr="00271C54" w:rsidRDefault="00271C54" w:rsidP="004F36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</w:t>
            </w:r>
          </w:p>
          <w:p w:rsidR="00271C54" w:rsidRPr="00271C54" w:rsidRDefault="00271C54" w:rsidP="004F36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gramEnd"/>
          </w:p>
          <w:p w:rsidR="00271C54" w:rsidRPr="00271C54" w:rsidRDefault="00271C54" w:rsidP="004F36C4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Макс. </w:t>
            </w: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балл.-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5" w:type="dxa"/>
            <w:vAlign w:val="bottom"/>
          </w:tcPr>
          <w:p w:rsidR="00271C54" w:rsidRPr="00271C54" w:rsidRDefault="00271C54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Ошибки </w:t>
            </w:r>
            <w:proofErr w:type="spell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отсутст</w:t>
            </w:r>
            <w:proofErr w:type="spell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вуют</w:t>
            </w:r>
            <w:proofErr w:type="spellEnd"/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отдель</w:t>
            </w:r>
            <w:proofErr w:type="spell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ошибки, не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препятствующие</w:t>
            </w:r>
            <w:proofErr w:type="gramEnd"/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пониманию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более 2-х в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сумме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9" w:type="dxa"/>
          </w:tcPr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Более 3-х </w:t>
            </w:r>
            <w:proofErr w:type="spell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оши</w:t>
            </w:r>
            <w:proofErr w:type="spell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бок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препятствующие</w:t>
            </w:r>
            <w:proofErr w:type="gramEnd"/>
          </w:p>
          <w:p w:rsidR="00271C54" w:rsidRPr="00271C54" w:rsidRDefault="00271C54" w:rsidP="004F36C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пониманию</w:t>
            </w:r>
            <w:proofErr w:type="gramEnd"/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 текста.</w:t>
            </w:r>
          </w:p>
        </w:tc>
      </w:tr>
    </w:tbl>
    <w:p w:rsidR="00271C54" w:rsidRPr="00271C54" w:rsidRDefault="00271C54" w:rsidP="00271C54">
      <w:pPr>
        <w:spacing w:after="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</w:p>
    <w:p w:rsidR="00271C54" w:rsidRPr="00271C54" w:rsidRDefault="004F36C4" w:rsidP="00271C54">
      <w:pPr>
        <w:spacing w:after="0" w:line="240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1C54" w:rsidRPr="00271C54">
        <w:rPr>
          <w:rFonts w:ascii="Times New Roman" w:hAnsi="Times New Roman" w:cs="Times New Roman"/>
          <w:sz w:val="24"/>
          <w:szCs w:val="24"/>
        </w:rPr>
        <w:t>При выставлении 0 баллов по критерию "Решение коммуникативной задачи", всё задание оценивается в 0 баллов.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5983"/>
      </w:tblGrid>
      <w:tr w:rsidR="00271C54" w:rsidRPr="00271C54" w:rsidTr="004F36C4">
        <w:tc>
          <w:tcPr>
            <w:tcW w:w="1384" w:type="dxa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5983" w:type="dxa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</w:tr>
      <w:tr w:rsidR="00271C54" w:rsidRPr="00271C54" w:rsidTr="004F36C4">
        <w:tc>
          <w:tcPr>
            <w:tcW w:w="1384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3" w:type="dxa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 xml:space="preserve">27 – 24 </w:t>
            </w:r>
          </w:p>
        </w:tc>
      </w:tr>
      <w:tr w:rsidR="00271C54" w:rsidRPr="00271C54" w:rsidTr="004F36C4">
        <w:tc>
          <w:tcPr>
            <w:tcW w:w="1384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3" w:type="dxa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23 – 19</w:t>
            </w:r>
          </w:p>
        </w:tc>
      </w:tr>
      <w:tr w:rsidR="00271C54" w:rsidRPr="00271C54" w:rsidTr="004F36C4">
        <w:tc>
          <w:tcPr>
            <w:tcW w:w="1384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3" w:type="dxa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18 - 14</w:t>
            </w:r>
          </w:p>
        </w:tc>
      </w:tr>
      <w:tr w:rsidR="00271C54" w:rsidRPr="00271C54" w:rsidTr="004F36C4">
        <w:tc>
          <w:tcPr>
            <w:tcW w:w="1384" w:type="dxa"/>
          </w:tcPr>
          <w:p w:rsidR="00271C54" w:rsidRPr="00271C54" w:rsidRDefault="00271C54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3" w:type="dxa"/>
          </w:tcPr>
          <w:p w:rsidR="00271C54" w:rsidRPr="00271C54" w:rsidRDefault="00271C54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 w:cs="Times New Roman"/>
                <w:sz w:val="24"/>
                <w:szCs w:val="24"/>
              </w:rPr>
              <w:t>Менее 14</w:t>
            </w:r>
          </w:p>
        </w:tc>
      </w:tr>
    </w:tbl>
    <w:p w:rsidR="00271C54" w:rsidRPr="00271C54" w:rsidRDefault="00271C54" w:rsidP="00271C54">
      <w:pPr>
        <w:spacing w:after="0" w:line="240" w:lineRule="auto"/>
        <w:ind w:left="3820" w:right="520" w:hanging="439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271C54" w:rsidRPr="00271C54" w:rsidRDefault="00271C54" w:rsidP="00271C54">
      <w:pPr>
        <w:spacing w:after="0" w:line="240" w:lineRule="auto"/>
        <w:ind w:left="3820" w:right="520" w:hanging="439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271C54" w:rsidRPr="00271C54" w:rsidRDefault="00271C54" w:rsidP="00271C54">
      <w:pPr>
        <w:tabs>
          <w:tab w:val="left" w:pos="1725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</w:t>
      </w:r>
      <w:r w:rsidRPr="00271C54">
        <w:rPr>
          <w:rFonts w:ascii="Times New Roman" w:hAnsi="Times New Roman" w:cs="Times New Roman"/>
          <w:sz w:val="24"/>
          <w:szCs w:val="24"/>
        </w:rPr>
        <w:t xml:space="preserve">Приложение 5 </w:t>
      </w:r>
    </w:p>
    <w:p w:rsidR="00271C54" w:rsidRPr="00BC4E82" w:rsidRDefault="00271C54" w:rsidP="00271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E82">
        <w:rPr>
          <w:rFonts w:ascii="Times New Roman" w:hAnsi="Times New Roman" w:cs="Times New Roman"/>
          <w:b/>
          <w:sz w:val="24"/>
          <w:szCs w:val="24"/>
        </w:rPr>
        <w:t xml:space="preserve">Анализ предметных результатов </w:t>
      </w:r>
    </w:p>
    <w:p w:rsidR="00271C54" w:rsidRPr="00271C54" w:rsidRDefault="00271C54" w:rsidP="0027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Цел</w:t>
      </w:r>
      <w:r w:rsidR="004F36C4">
        <w:rPr>
          <w:rFonts w:ascii="Times New Roman" w:hAnsi="Times New Roman" w:cs="Times New Roman"/>
          <w:sz w:val="24"/>
          <w:szCs w:val="24"/>
        </w:rPr>
        <w:t>ь: контроль предметных результатов по английск</w:t>
      </w:r>
      <w:r w:rsidRPr="00271C54">
        <w:rPr>
          <w:rFonts w:ascii="Times New Roman" w:hAnsi="Times New Roman" w:cs="Times New Roman"/>
          <w:sz w:val="24"/>
          <w:szCs w:val="24"/>
        </w:rPr>
        <w:t>ому языку в соответствии с требованиями ФГОС</w:t>
      </w:r>
      <w:r w:rsidR="00525166">
        <w:rPr>
          <w:rFonts w:ascii="Times New Roman" w:hAnsi="Times New Roman" w:cs="Times New Roman"/>
          <w:sz w:val="24"/>
          <w:szCs w:val="24"/>
        </w:rPr>
        <w:t xml:space="preserve"> ООО</w:t>
      </w:r>
      <w:r w:rsidRPr="00271C54">
        <w:rPr>
          <w:rFonts w:ascii="Times New Roman" w:hAnsi="Times New Roman" w:cs="Times New Roman"/>
          <w:sz w:val="24"/>
          <w:szCs w:val="24"/>
        </w:rPr>
        <w:t>.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МБОУ_____________________________________________________________________________________________________________________________________________________</w:t>
      </w:r>
    </w:p>
    <w:p w:rsidR="00525166" w:rsidRDefault="00525166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В классе (группе) ____________</w:t>
      </w:r>
      <w:proofErr w:type="gramStart"/>
      <w:r w:rsidRPr="00271C54">
        <w:rPr>
          <w:rFonts w:ascii="Times New Roman" w:hAnsi="Times New Roman" w:cs="Times New Roman"/>
          <w:sz w:val="24"/>
          <w:szCs w:val="24"/>
        </w:rPr>
        <w:t>_  уч</w:t>
      </w:r>
      <w:proofErr w:type="gramEnd"/>
      <w:r w:rsidRPr="00271C54">
        <w:rPr>
          <w:rFonts w:ascii="Times New Roman" w:hAnsi="Times New Roman" w:cs="Times New Roman"/>
          <w:sz w:val="24"/>
          <w:szCs w:val="24"/>
        </w:rPr>
        <w:t>-ся.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Выполняли работу _____________уч-ся.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Справились с работой __________уч-ся.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Успеваемость ____________ %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Качество обученности ___________ %</w:t>
      </w:r>
    </w:p>
    <w:p w:rsidR="00271C54" w:rsidRPr="00271C54" w:rsidRDefault="00271C54" w:rsidP="00525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Получили оценки: «5» _______; «</w:t>
      </w:r>
      <w:proofErr w:type="gramStart"/>
      <w:r w:rsidRPr="00271C54">
        <w:rPr>
          <w:rFonts w:ascii="Times New Roman" w:hAnsi="Times New Roman" w:cs="Times New Roman"/>
          <w:sz w:val="24"/>
          <w:szCs w:val="24"/>
        </w:rPr>
        <w:t>4»_</w:t>
      </w:r>
      <w:proofErr w:type="gramEnd"/>
      <w:r w:rsidRPr="00271C54">
        <w:rPr>
          <w:rFonts w:ascii="Times New Roman" w:hAnsi="Times New Roman" w:cs="Times New Roman"/>
          <w:sz w:val="24"/>
          <w:szCs w:val="24"/>
        </w:rPr>
        <w:t>______; «3» ________ ;«2»_______ уч.</w:t>
      </w:r>
    </w:p>
    <w:p w:rsidR="00271C54" w:rsidRPr="00271C54" w:rsidRDefault="00271C54" w:rsidP="00271C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271C54" w:rsidRPr="00525166" w:rsidRDefault="00271C54" w:rsidP="004F36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166">
        <w:rPr>
          <w:rFonts w:ascii="Times New Roman" w:hAnsi="Times New Roman" w:cs="Times New Roman"/>
          <w:b/>
          <w:sz w:val="24"/>
          <w:szCs w:val="24"/>
        </w:rPr>
        <w:t>Анализ уровня сформированности УУД</w:t>
      </w:r>
    </w:p>
    <w:p w:rsidR="00525166" w:rsidRDefault="00525166" w:rsidP="0027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54" w:rsidRPr="00271C54" w:rsidRDefault="00271C54" w:rsidP="0027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Цель: контроль уровня сформированности УУД.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МБОУ_____________________________________________________________________________________________________________________________________________________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В классе (группе) ____________</w:t>
      </w:r>
      <w:proofErr w:type="gramStart"/>
      <w:r w:rsidRPr="00271C54">
        <w:rPr>
          <w:rFonts w:ascii="Times New Roman" w:hAnsi="Times New Roman" w:cs="Times New Roman"/>
          <w:sz w:val="24"/>
          <w:szCs w:val="24"/>
        </w:rPr>
        <w:t>_  уч</w:t>
      </w:r>
      <w:proofErr w:type="gramEnd"/>
      <w:r w:rsidRPr="00271C54">
        <w:rPr>
          <w:rFonts w:ascii="Times New Roman" w:hAnsi="Times New Roman" w:cs="Times New Roman"/>
          <w:sz w:val="24"/>
          <w:szCs w:val="24"/>
        </w:rPr>
        <w:t>-ся.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Выполняли работу _____________уч-ся.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Показали уровень сформированности: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1C54">
        <w:rPr>
          <w:rFonts w:ascii="Times New Roman" w:hAnsi="Times New Roman" w:cs="Times New Roman"/>
          <w:sz w:val="24"/>
          <w:szCs w:val="24"/>
        </w:rPr>
        <w:t>Оптимальный  (</w:t>
      </w:r>
      <w:proofErr w:type="gramEnd"/>
      <w:r w:rsidRPr="00271C54">
        <w:rPr>
          <w:rFonts w:ascii="Times New Roman" w:hAnsi="Times New Roman" w:cs="Times New Roman"/>
          <w:sz w:val="24"/>
          <w:szCs w:val="24"/>
        </w:rPr>
        <w:t>от 100 до 85%)  –          % уч-ся;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Допустимый (от 84 до 70%) –          % уч-ся;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Критический (от 65 до 69%) –          % уч-ся;</w:t>
      </w:r>
    </w:p>
    <w:p w:rsidR="00271C54" w:rsidRPr="00271C54" w:rsidRDefault="00271C54" w:rsidP="0027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C54">
        <w:rPr>
          <w:rFonts w:ascii="Times New Roman" w:hAnsi="Times New Roman" w:cs="Times New Roman"/>
          <w:sz w:val="24"/>
          <w:szCs w:val="24"/>
        </w:rPr>
        <w:t>Отрицательный (менее 65%) –          % уч-ся;</w:t>
      </w:r>
    </w:p>
    <w:p w:rsidR="00271C54" w:rsidRPr="00271C54" w:rsidRDefault="00271C54" w:rsidP="00271C54">
      <w:pPr>
        <w:spacing w:after="0" w:line="240" w:lineRule="auto"/>
        <w:ind w:firstLine="708"/>
        <w:rPr>
          <w:rFonts w:ascii="Times New Roman" w:hAnsi="Times New Roman" w:cs="Times New Roman"/>
          <w:color w:val="C00000"/>
          <w:sz w:val="24"/>
          <w:szCs w:val="24"/>
        </w:rPr>
      </w:pPr>
    </w:p>
    <w:p w:rsidR="00336A81" w:rsidRDefault="00C11F46" w:rsidP="00C11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Метапредметная</w:t>
      </w:r>
      <w:proofErr w:type="spellEnd"/>
      <w:r w:rsidRPr="000909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работа по английс</w:t>
      </w:r>
      <w:r w:rsidR="00336A81">
        <w:rPr>
          <w:rFonts w:ascii="Times New Roman" w:hAnsi="Times New Roman" w:cs="Times New Roman"/>
          <w:b/>
          <w:sz w:val="24"/>
          <w:szCs w:val="24"/>
        </w:rPr>
        <w:t xml:space="preserve">кому </w:t>
      </w:r>
      <w:proofErr w:type="spellStart"/>
      <w:r w:rsidR="00336A81">
        <w:rPr>
          <w:rFonts w:ascii="Times New Roman" w:hAnsi="Times New Roman" w:cs="Times New Roman"/>
          <w:b/>
          <w:sz w:val="24"/>
          <w:szCs w:val="24"/>
        </w:rPr>
        <w:t>языку</w:t>
      </w:r>
      <w:r w:rsidRPr="000909E0"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  <w:r w:rsidRPr="000909E0">
        <w:rPr>
          <w:rFonts w:ascii="Times New Roman" w:hAnsi="Times New Roman" w:cs="Times New Roman"/>
          <w:b/>
          <w:sz w:val="24"/>
          <w:szCs w:val="24"/>
        </w:rPr>
        <w:t xml:space="preserve"> 6 классе  </w:t>
      </w:r>
    </w:p>
    <w:p w:rsidR="00C11F46" w:rsidRPr="0095215B" w:rsidRDefault="00C11F46" w:rsidP="00C11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15B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C11F46" w:rsidRPr="0095215B" w:rsidRDefault="00C11F46" w:rsidP="00C11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C11F46" w:rsidRPr="0095215B" w:rsidRDefault="00C11F46" w:rsidP="00C11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5215B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proofErr w:type="gramEnd"/>
      <w:r w:rsidRPr="0095215B">
        <w:rPr>
          <w:rFonts w:ascii="Times New Roman" w:hAnsi="Times New Roman" w:cs="Times New Roman"/>
          <w:sz w:val="24"/>
          <w:szCs w:val="24"/>
        </w:rPr>
        <w:t xml:space="preserve"> работы по английскому языку в 6 классе </w:t>
      </w:r>
    </w:p>
    <w:p w:rsidR="00554AD8" w:rsidRPr="0095215B" w:rsidRDefault="00554AD8" w:rsidP="00554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 xml:space="preserve">Диагностическая работа составлена </w:t>
      </w:r>
      <w:r w:rsidR="00C11F46" w:rsidRPr="0095215B">
        <w:rPr>
          <w:rFonts w:ascii="Times New Roman" w:hAnsi="Times New Roman" w:cs="Times New Roman"/>
          <w:sz w:val="24"/>
          <w:szCs w:val="24"/>
        </w:rPr>
        <w:t xml:space="preserve">Григорьевой Татьяной Николаевной и </w:t>
      </w:r>
      <w:r w:rsidRPr="0095215B">
        <w:rPr>
          <w:rFonts w:ascii="Times New Roman" w:hAnsi="Times New Roman" w:cs="Times New Roman"/>
          <w:sz w:val="24"/>
          <w:szCs w:val="24"/>
        </w:rPr>
        <w:t xml:space="preserve">Канашевой Лидией Васильевной в соответствии с планом работы инновационной </w:t>
      </w:r>
      <w:r w:rsidR="004F36C4" w:rsidRPr="0095215B">
        <w:rPr>
          <w:rFonts w:ascii="Times New Roman" w:hAnsi="Times New Roman" w:cs="Times New Roman"/>
          <w:sz w:val="24"/>
          <w:szCs w:val="24"/>
        </w:rPr>
        <w:t>деятельности</w:t>
      </w:r>
      <w:r w:rsidRPr="0095215B">
        <w:rPr>
          <w:rFonts w:ascii="Times New Roman" w:hAnsi="Times New Roman" w:cs="Times New Roman"/>
          <w:sz w:val="24"/>
          <w:szCs w:val="24"/>
        </w:rPr>
        <w:t xml:space="preserve"> по теме «Средства оценки предметных и </w:t>
      </w:r>
      <w:proofErr w:type="spellStart"/>
      <w:r w:rsidRPr="0095215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5215B">
        <w:rPr>
          <w:rFonts w:ascii="Times New Roman" w:hAnsi="Times New Roman" w:cs="Times New Roman"/>
          <w:sz w:val="24"/>
          <w:szCs w:val="24"/>
        </w:rPr>
        <w:t xml:space="preserve"> результатов по английскому языку в 5-7 классах в соответствии с ФГОС</w:t>
      </w:r>
      <w:r w:rsidR="004F36C4" w:rsidRPr="0095215B">
        <w:rPr>
          <w:rFonts w:ascii="Times New Roman" w:hAnsi="Times New Roman" w:cs="Times New Roman"/>
          <w:sz w:val="24"/>
          <w:szCs w:val="24"/>
        </w:rPr>
        <w:t xml:space="preserve"> ООО</w:t>
      </w:r>
      <w:r w:rsidRPr="0095215B">
        <w:rPr>
          <w:rFonts w:ascii="Times New Roman" w:hAnsi="Times New Roman" w:cs="Times New Roman"/>
          <w:sz w:val="24"/>
          <w:szCs w:val="24"/>
        </w:rPr>
        <w:t>»</w:t>
      </w:r>
    </w:p>
    <w:p w:rsidR="00554AD8" w:rsidRPr="00336A81" w:rsidRDefault="00554AD8" w:rsidP="0055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81">
        <w:rPr>
          <w:rFonts w:ascii="Times New Roman" w:hAnsi="Times New Roman" w:cs="Times New Roman"/>
          <w:sz w:val="24"/>
          <w:szCs w:val="24"/>
        </w:rPr>
        <w:t>1. Назначение проверочной работы</w:t>
      </w:r>
    </w:p>
    <w:p w:rsidR="00554AD8" w:rsidRPr="0095215B" w:rsidRDefault="00554AD8" w:rsidP="00554AD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215B">
        <w:rPr>
          <w:rFonts w:ascii="Times New Roman" w:hAnsi="Times New Roman" w:cs="Times New Roman"/>
          <w:sz w:val="24"/>
          <w:szCs w:val="24"/>
        </w:rPr>
        <w:t xml:space="preserve">Диагностическая </w:t>
      </w:r>
      <w:r w:rsidRPr="0095215B">
        <w:rPr>
          <w:rFonts w:ascii="Times New Roman" w:hAnsi="Times New Roman" w:cs="Times New Roman"/>
          <w:sz w:val="24"/>
          <w:szCs w:val="24"/>
          <w:lang w:eastAsia="ru-RU"/>
        </w:rPr>
        <w:t xml:space="preserve">работа направлена на определение уровня сформированности </w:t>
      </w:r>
      <w:r w:rsidRPr="009521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предметных </w:t>
      </w:r>
      <w:r w:rsidRPr="0095215B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95215B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95215B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результатов обучения по программе ФГОС ООО и рекомендована в качестве промежуточного контроля в 6 классе. </w:t>
      </w:r>
    </w:p>
    <w:p w:rsidR="00554AD8" w:rsidRPr="0095215B" w:rsidRDefault="00554AD8" w:rsidP="00554AD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  <w:lang w:eastAsia="ru-RU"/>
        </w:rPr>
        <w:t xml:space="preserve">Цель работы: выявить сформированность у обучающихся регулятивных, коммуникативных и познавательных универсальных действий. </w:t>
      </w:r>
      <w:proofErr w:type="spellStart"/>
      <w:r w:rsidR="00C11F46" w:rsidRPr="0095215B">
        <w:rPr>
          <w:rFonts w:ascii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="00C11F46" w:rsidRPr="0095215B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результаты</w:t>
      </w:r>
      <w:r w:rsidRPr="0095215B">
        <w:rPr>
          <w:rFonts w:ascii="Times New Roman" w:hAnsi="Times New Roman" w:cs="Times New Roman"/>
          <w:sz w:val="24"/>
          <w:szCs w:val="24"/>
          <w:lang w:eastAsia="ru-RU"/>
        </w:rPr>
        <w:t xml:space="preserve"> проверяются при помощи заданий, использующих контекст учебного предмета «Английский язык». </w:t>
      </w:r>
    </w:p>
    <w:p w:rsidR="00554AD8" w:rsidRPr="00336A81" w:rsidRDefault="00554AD8" w:rsidP="0055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A81">
        <w:rPr>
          <w:rFonts w:ascii="Times New Roman" w:hAnsi="Times New Roman" w:cs="Times New Roman"/>
          <w:sz w:val="24"/>
          <w:szCs w:val="24"/>
        </w:rPr>
        <w:t>2. Документы, определяющие содержание</w:t>
      </w:r>
      <w:r w:rsidR="00336A81">
        <w:rPr>
          <w:rFonts w:ascii="Times New Roman" w:hAnsi="Times New Roman" w:cs="Times New Roman"/>
          <w:sz w:val="24"/>
          <w:szCs w:val="24"/>
        </w:rPr>
        <w:t xml:space="preserve"> и структуру проверочной работы</w:t>
      </w:r>
    </w:p>
    <w:p w:rsidR="00554AD8" w:rsidRPr="0095215B" w:rsidRDefault="00554AD8" w:rsidP="00554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 xml:space="preserve">Содержание проверочной работы составлено с учётом требований к </w:t>
      </w:r>
      <w:proofErr w:type="spellStart"/>
      <w:r w:rsidRPr="0095215B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95215B">
        <w:rPr>
          <w:rFonts w:ascii="Times New Roman" w:hAnsi="Times New Roman" w:cs="Times New Roman"/>
          <w:sz w:val="24"/>
          <w:szCs w:val="24"/>
        </w:rPr>
        <w:t xml:space="preserve"> результатам освоения программы основного общего образования Федерального государственного стандарта образования (Приказ Министерства образования и науки РФ от 17 декабря 2010 г. № 1897), с «Планируемыми результатами освоения междисциплинарных программ»,  «Планируемыми предметными результатами по предмету «Английский язык» Примерной образовательной программы основного общего образования (Примерная основная образовательная программа образовательного учреждения. Основная школа [сост. Е.С. Савинов], М., Просвещение, 2011, Стандарты второго поколения).</w:t>
      </w:r>
    </w:p>
    <w:p w:rsidR="00554AD8" w:rsidRPr="00336A81" w:rsidRDefault="00554AD8" w:rsidP="0055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A81">
        <w:rPr>
          <w:rFonts w:ascii="Times New Roman" w:hAnsi="Times New Roman" w:cs="Times New Roman"/>
          <w:sz w:val="24"/>
          <w:szCs w:val="24"/>
        </w:rPr>
        <w:t>3. Условия проведения диагностической работы</w:t>
      </w:r>
    </w:p>
    <w:p w:rsidR="00554AD8" w:rsidRPr="0095215B" w:rsidRDefault="00C11F46" w:rsidP="0055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ab/>
      </w:r>
      <w:r w:rsidR="00554AD8" w:rsidRPr="0095215B">
        <w:rPr>
          <w:rFonts w:ascii="Times New Roman" w:hAnsi="Times New Roman" w:cs="Times New Roman"/>
          <w:sz w:val="24"/>
          <w:szCs w:val="24"/>
        </w:rPr>
        <w:t xml:space="preserve">Работа выполняется в течение 45 минут. </w:t>
      </w:r>
      <w:r w:rsidR="00554AD8" w:rsidRPr="0095215B">
        <w:rPr>
          <w:rFonts w:ascii="Times New Roman" w:hAnsi="Times New Roman" w:cs="Times New Roman"/>
          <w:sz w:val="24"/>
          <w:szCs w:val="24"/>
          <w:lang w:eastAsia="ru-RU"/>
        </w:rPr>
        <w:t>Работа выполняется учащимися непосредственно на листах с контрольно-измерительными материалами (КИМ), о</w:t>
      </w:r>
      <w:r w:rsidR="00554AD8" w:rsidRPr="0095215B">
        <w:rPr>
          <w:rFonts w:ascii="Times New Roman" w:hAnsi="Times New Roman" w:cs="Times New Roman"/>
          <w:sz w:val="24"/>
          <w:szCs w:val="24"/>
        </w:rPr>
        <w:t xml:space="preserve">тветы на задания учащиеся записывают в бланки ответа. </w:t>
      </w:r>
    </w:p>
    <w:p w:rsidR="00554AD8" w:rsidRPr="00336A81" w:rsidRDefault="00554AD8" w:rsidP="00C1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A81">
        <w:rPr>
          <w:rFonts w:ascii="Times New Roman" w:hAnsi="Times New Roman" w:cs="Times New Roman"/>
          <w:sz w:val="24"/>
          <w:szCs w:val="24"/>
        </w:rPr>
        <w:t>4. Дополнительные материалы и оборудование</w:t>
      </w:r>
    </w:p>
    <w:p w:rsidR="00554AD8" w:rsidRPr="0095215B" w:rsidRDefault="00C11F46" w:rsidP="00C1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ab/>
      </w:r>
      <w:r w:rsidR="00554AD8" w:rsidRPr="0095215B">
        <w:rPr>
          <w:rFonts w:ascii="Times New Roman" w:hAnsi="Times New Roman" w:cs="Times New Roman"/>
          <w:sz w:val="24"/>
          <w:szCs w:val="24"/>
        </w:rPr>
        <w:t>При проведении работы используется бланки ответов.</w:t>
      </w:r>
    </w:p>
    <w:p w:rsidR="00554AD8" w:rsidRPr="00336A81" w:rsidRDefault="00554AD8" w:rsidP="00C1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A81">
        <w:rPr>
          <w:rFonts w:ascii="Times New Roman" w:hAnsi="Times New Roman" w:cs="Times New Roman"/>
          <w:sz w:val="24"/>
          <w:szCs w:val="24"/>
        </w:rPr>
        <w:t>5. Содержание и структура проверочной работы</w:t>
      </w:r>
    </w:p>
    <w:p w:rsidR="00554AD8" w:rsidRPr="0095215B" w:rsidRDefault="00554AD8" w:rsidP="00C11F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Диагностическая работа направлена на проверку универсальных учебных действий</w:t>
      </w:r>
      <w:r w:rsidR="00C11F46" w:rsidRPr="0095215B">
        <w:rPr>
          <w:rFonts w:ascii="Times New Roman" w:hAnsi="Times New Roman" w:cs="Times New Roman"/>
          <w:sz w:val="24"/>
          <w:szCs w:val="24"/>
        </w:rPr>
        <w:t xml:space="preserve"> и предметных результатов</w:t>
      </w:r>
      <w:r w:rsidRPr="0095215B">
        <w:rPr>
          <w:rFonts w:ascii="Times New Roman" w:hAnsi="Times New Roman" w:cs="Times New Roman"/>
          <w:sz w:val="24"/>
          <w:szCs w:val="24"/>
        </w:rPr>
        <w:t xml:space="preserve">. Задания конструируются на основе текстов, лексико-грамматических и коммуникативных заданий (письменных и устных). </w:t>
      </w:r>
    </w:p>
    <w:p w:rsidR="00554AD8" w:rsidRPr="0095215B" w:rsidRDefault="00554AD8" w:rsidP="008A2FEE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lastRenderedPageBreak/>
        <w:t>Для пр</w:t>
      </w:r>
      <w:r w:rsidR="00336A81">
        <w:rPr>
          <w:rFonts w:ascii="Times New Roman" w:hAnsi="Times New Roman" w:cs="Times New Roman"/>
          <w:sz w:val="24"/>
          <w:szCs w:val="24"/>
        </w:rPr>
        <w:t>оведения диагностики разработан</w:t>
      </w:r>
      <w:r w:rsidRPr="0095215B">
        <w:rPr>
          <w:rFonts w:ascii="Times New Roman" w:hAnsi="Times New Roman" w:cs="Times New Roman"/>
          <w:sz w:val="24"/>
          <w:szCs w:val="24"/>
        </w:rPr>
        <w:t xml:space="preserve"> вариант работы, </w:t>
      </w:r>
      <w:proofErr w:type="gramStart"/>
      <w:r w:rsidRPr="0095215B">
        <w:rPr>
          <w:rFonts w:ascii="Times New Roman" w:hAnsi="Times New Roman" w:cs="Times New Roman"/>
          <w:sz w:val="24"/>
          <w:szCs w:val="24"/>
        </w:rPr>
        <w:t>построенный  из</w:t>
      </w:r>
      <w:proofErr w:type="gramEnd"/>
      <w:r w:rsidRPr="0095215B">
        <w:rPr>
          <w:rFonts w:ascii="Times New Roman" w:hAnsi="Times New Roman" w:cs="Times New Roman"/>
          <w:sz w:val="24"/>
          <w:szCs w:val="24"/>
        </w:rPr>
        <w:t xml:space="preserve"> 4 заданий, которые объединены в группы в соответствии с проверяемыми умениями.</w:t>
      </w:r>
    </w:p>
    <w:p w:rsidR="00554AD8" w:rsidRPr="0095215B" w:rsidRDefault="008A2FEE" w:rsidP="00554AD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95215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AD8" w:rsidRPr="0095215B">
        <w:rPr>
          <w:rFonts w:ascii="Times New Roman" w:hAnsi="Times New Roman" w:cs="Times New Roman"/>
          <w:sz w:val="24"/>
          <w:szCs w:val="24"/>
          <w:lang w:eastAsia="ru-RU"/>
        </w:rPr>
        <w:t>Работа содержи</w:t>
      </w:r>
      <w:r w:rsidR="00336A81">
        <w:rPr>
          <w:rFonts w:ascii="Times New Roman" w:hAnsi="Times New Roman" w:cs="Times New Roman"/>
          <w:sz w:val="24"/>
          <w:szCs w:val="24"/>
          <w:lang w:eastAsia="ru-RU"/>
        </w:rPr>
        <w:t xml:space="preserve">т 23 задания базового уровня и </w:t>
      </w:r>
      <w:r w:rsidR="00554AD8" w:rsidRPr="0095215B">
        <w:rPr>
          <w:rFonts w:ascii="Times New Roman" w:hAnsi="Times New Roman" w:cs="Times New Roman"/>
          <w:sz w:val="24"/>
          <w:szCs w:val="24"/>
          <w:lang w:eastAsia="ru-RU"/>
        </w:rPr>
        <w:t>2 задания повышенного уровня.</w:t>
      </w:r>
      <w:r w:rsidR="00554AD8" w:rsidRPr="0095215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54AD8" w:rsidRPr="0095215B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Максимальный балл за каждое задание - 1. В разделе «Письмо» - 1 балл за каждый правильный ответ на вопрос. Если в ответе допущена орфографическая ошибка, ответ на вопрос оценивается в 0 баллов. Максимальный балл за работу — 30 баллов. </w:t>
      </w:r>
    </w:p>
    <w:p w:rsidR="00554AD8" w:rsidRPr="0095215B" w:rsidRDefault="008A2FEE" w:rsidP="00C11F4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ab/>
      </w:r>
      <w:r w:rsidR="00554AD8" w:rsidRPr="0095215B">
        <w:rPr>
          <w:rFonts w:ascii="Times New Roman" w:hAnsi="Times New Roman" w:cs="Times New Roman"/>
          <w:sz w:val="24"/>
          <w:szCs w:val="24"/>
        </w:rPr>
        <w:t xml:space="preserve">В каждом варианте используются задания различного типа: задание с </w:t>
      </w:r>
      <w:r w:rsidR="00336A81">
        <w:rPr>
          <w:rFonts w:ascii="Times New Roman" w:hAnsi="Times New Roman" w:cs="Times New Roman"/>
          <w:sz w:val="24"/>
          <w:szCs w:val="24"/>
        </w:rPr>
        <w:t xml:space="preserve">кратким ответом (КО); задание </w:t>
      </w:r>
      <w:r w:rsidR="00554AD8" w:rsidRPr="0095215B">
        <w:rPr>
          <w:rFonts w:ascii="Times New Roman" w:hAnsi="Times New Roman" w:cs="Times New Roman"/>
          <w:sz w:val="24"/>
          <w:szCs w:val="24"/>
        </w:rPr>
        <w:t>с выбором единственного верного ответа (ВО); задание с развернутым ответом (РО). Задания с развёрнутым ответом (коммуникативные) оцениваются от 1 до 6 баллов за каждый правильный ответ на вопрос</w:t>
      </w:r>
    </w:p>
    <w:p w:rsidR="008A2FEE" w:rsidRPr="0095215B" w:rsidRDefault="008A2FEE" w:rsidP="008A2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ab/>
        <w:t xml:space="preserve">В </w:t>
      </w:r>
      <w:proofErr w:type="gramStart"/>
      <w:r w:rsidRPr="0095215B">
        <w:rPr>
          <w:rFonts w:ascii="Times New Roman" w:hAnsi="Times New Roman" w:cs="Times New Roman"/>
          <w:sz w:val="24"/>
          <w:szCs w:val="24"/>
        </w:rPr>
        <w:t>приложениях  представлены</w:t>
      </w:r>
      <w:proofErr w:type="gramEnd"/>
      <w:r w:rsidRPr="0095215B">
        <w:rPr>
          <w:rFonts w:ascii="Times New Roman" w:hAnsi="Times New Roman" w:cs="Times New Roman"/>
          <w:sz w:val="24"/>
          <w:szCs w:val="24"/>
        </w:rPr>
        <w:t>:</w:t>
      </w:r>
    </w:p>
    <w:p w:rsidR="008A2FEE" w:rsidRPr="0095215B" w:rsidRDefault="008A2FEE" w:rsidP="008A2FE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ab/>
        <w:t xml:space="preserve">1. План диагностической работы. </w:t>
      </w:r>
    </w:p>
    <w:p w:rsidR="008A2FEE" w:rsidRPr="0095215B" w:rsidRDefault="008A2FEE" w:rsidP="008A2FE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 w:rsidRPr="0095215B">
        <w:rPr>
          <w:rFonts w:ascii="Times New Roman" w:hAnsi="Times New Roman" w:cs="Times New Roman"/>
          <w:sz w:val="24"/>
          <w:szCs w:val="24"/>
        </w:rPr>
        <w:t>Вариант работы для учащегося.</w:t>
      </w:r>
    </w:p>
    <w:p w:rsidR="008A2FEE" w:rsidRPr="0095215B" w:rsidRDefault="008A2FEE" w:rsidP="008A2FE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95215B">
        <w:rPr>
          <w:rFonts w:ascii="Times New Roman" w:hAnsi="Times New Roman" w:cs="Times New Roman"/>
          <w:sz w:val="24"/>
          <w:szCs w:val="24"/>
        </w:rPr>
        <w:t xml:space="preserve"> Бланк ответов учащегося.</w:t>
      </w:r>
    </w:p>
    <w:p w:rsidR="008A2FEE" w:rsidRPr="0095215B" w:rsidRDefault="008A2FEE" w:rsidP="008A2FE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 w:rsidRPr="0095215B">
        <w:rPr>
          <w:rFonts w:ascii="Times New Roman" w:hAnsi="Times New Roman" w:cs="Times New Roman"/>
          <w:sz w:val="24"/>
          <w:szCs w:val="24"/>
        </w:rPr>
        <w:t>Ключи и критерии оценивания</w:t>
      </w:r>
      <w:r w:rsidRPr="0095215B">
        <w:rPr>
          <w:rFonts w:ascii="Times New Roman" w:hAnsi="Times New Roman" w:cs="Times New Roman"/>
          <w:color w:val="000000"/>
          <w:sz w:val="24"/>
          <w:szCs w:val="24"/>
        </w:rPr>
        <w:t xml:space="preserve"> предметных</w:t>
      </w:r>
      <w:r w:rsidRPr="009521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5215B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8A2FEE" w:rsidRPr="0095215B" w:rsidRDefault="008A2FEE" w:rsidP="008A2FE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5. </w:t>
      </w:r>
      <w:r w:rsidRPr="0095215B">
        <w:rPr>
          <w:rFonts w:ascii="Times New Roman" w:hAnsi="Times New Roman" w:cs="Times New Roman"/>
          <w:color w:val="000000"/>
          <w:sz w:val="24"/>
          <w:szCs w:val="24"/>
        </w:rPr>
        <w:t>Анализ предметных</w:t>
      </w:r>
      <w:r w:rsidRPr="009521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5215B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8A2FEE" w:rsidRPr="0095215B" w:rsidRDefault="008A2FEE" w:rsidP="008A2FE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6. </w:t>
      </w:r>
      <w:proofErr w:type="gramStart"/>
      <w:r w:rsidRPr="0095215B">
        <w:rPr>
          <w:rFonts w:ascii="Times New Roman" w:hAnsi="Times New Roman" w:cs="Times New Roman"/>
          <w:color w:val="000000"/>
          <w:sz w:val="24"/>
          <w:szCs w:val="24"/>
        </w:rPr>
        <w:t>Анализ  сформированности</w:t>
      </w:r>
      <w:proofErr w:type="gramEnd"/>
      <w:r w:rsidRPr="0095215B">
        <w:rPr>
          <w:rFonts w:ascii="Times New Roman" w:hAnsi="Times New Roman" w:cs="Times New Roman"/>
          <w:color w:val="000000"/>
          <w:sz w:val="24"/>
          <w:szCs w:val="24"/>
        </w:rPr>
        <w:t xml:space="preserve"> УУД. </w:t>
      </w:r>
    </w:p>
    <w:p w:rsidR="00554AD8" w:rsidRPr="0095215B" w:rsidRDefault="00554AD8" w:rsidP="00554A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4AD8" w:rsidRPr="0095215B" w:rsidRDefault="00554AD8" w:rsidP="0055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54AD8" w:rsidRPr="0095215B" w:rsidRDefault="00554AD8" w:rsidP="0055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План диагностической работы</w:t>
      </w:r>
    </w:p>
    <w:p w:rsidR="00554AD8" w:rsidRPr="0095215B" w:rsidRDefault="00554AD8" w:rsidP="0055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12"/>
        <w:gridCol w:w="1858"/>
        <w:gridCol w:w="992"/>
        <w:gridCol w:w="4111"/>
        <w:gridCol w:w="1701"/>
      </w:tblGrid>
      <w:tr w:rsidR="00554AD8" w:rsidRPr="0095215B" w:rsidTr="004F36C4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Блок содержания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зада</w:t>
            </w:r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Контролируемые УУД:</w:t>
            </w:r>
          </w:p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– П;</w:t>
            </w:r>
          </w:p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– Р;</w:t>
            </w:r>
          </w:p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– 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сложности</w:t>
            </w:r>
            <w:proofErr w:type="gramEnd"/>
          </w:p>
        </w:tc>
      </w:tr>
      <w:tr w:rsidR="00554AD8" w:rsidRPr="0095215B" w:rsidTr="004F36C4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аналогии, строить логические рассуждения, умозаключения, </w:t>
            </w:r>
            <w:r w:rsidR="008A2FEE" w:rsidRPr="0095215B">
              <w:rPr>
                <w:rFonts w:ascii="Times New Roman" w:hAnsi="Times New Roman" w:cs="Times New Roman"/>
                <w:sz w:val="24"/>
                <w:szCs w:val="24"/>
              </w:rPr>
              <w:t>делать выводы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(П., Р.)</w:t>
            </w:r>
            <w:r w:rsidR="008A2FEE" w:rsidRPr="00952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содержании текста</w:t>
            </w:r>
            <w:r w:rsidR="008A2FEE"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и понимать его целостный смысл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П.,Р.</w:t>
            </w:r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A2FEE" w:rsidRPr="00952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4AD8" w:rsidRPr="0095215B" w:rsidRDefault="00554AD8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  <w:r w:rsidR="008A2FEE" w:rsidRPr="0095215B">
              <w:rPr>
                <w:rFonts w:ascii="Times New Roman" w:hAnsi="Times New Roman" w:cs="Times New Roman"/>
                <w:sz w:val="24"/>
                <w:szCs w:val="24"/>
              </w:rPr>
              <w:t>в тексте необходимую информацию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П.,Р.</w:t>
            </w:r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A2FEE" w:rsidRPr="00952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4AD8" w:rsidRPr="0095215B" w:rsidRDefault="00554AD8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Сопоставлять </w:t>
            </w: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формы  выражения</w:t>
            </w:r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в запросе и в самом тексте , устанавливать тождественность  и синонимичность. (П.Р.)</w:t>
            </w:r>
          </w:p>
          <w:p w:rsidR="00554AD8" w:rsidRPr="0095215B" w:rsidRDefault="00554AD8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Находить необходи</w:t>
            </w:r>
            <w:r w:rsidR="008A2FEE" w:rsidRPr="0095215B">
              <w:rPr>
                <w:rFonts w:ascii="Times New Roman" w:hAnsi="Times New Roman" w:cs="Times New Roman"/>
                <w:sz w:val="24"/>
                <w:szCs w:val="24"/>
              </w:rPr>
              <w:t>мую единицу информации в тексте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(П.Р.)</w:t>
            </w:r>
            <w:r w:rsidR="008A2FEE" w:rsidRPr="00952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4AD8" w:rsidRPr="0095215B" w:rsidRDefault="00554AD8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дов</w:t>
            </w:r>
            <w:r w:rsidR="008A2FEE" w:rsidRPr="0095215B">
              <w:rPr>
                <w:rFonts w:ascii="Times New Roman" w:hAnsi="Times New Roman" w:cs="Times New Roman"/>
                <w:sz w:val="24"/>
                <w:szCs w:val="24"/>
              </w:rPr>
              <w:t>оды в защиту своей точки зрения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(П..Р.)</w:t>
            </w:r>
            <w:r w:rsidR="008A2FEE" w:rsidRPr="00952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54AD8" w:rsidRPr="0095215B" w:rsidTr="004F36C4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Лексико-грамматическая</w:t>
            </w:r>
          </w:p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сторона</w:t>
            </w:r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речи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Применять информацию из текста при ре</w:t>
            </w:r>
            <w:r w:rsidR="008A2FEE" w:rsidRPr="0095215B">
              <w:rPr>
                <w:rFonts w:ascii="Times New Roman" w:hAnsi="Times New Roman" w:cs="Times New Roman"/>
                <w:sz w:val="24"/>
                <w:szCs w:val="24"/>
              </w:rPr>
              <w:t>шении учебно-практических задач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П.,Р.</w:t>
            </w:r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A2FEE" w:rsidRPr="00952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A2FEE" w:rsidRPr="0095215B">
              <w:rPr>
                <w:rFonts w:ascii="Times New Roman" w:hAnsi="Times New Roman" w:cs="Times New Roman"/>
                <w:sz w:val="24"/>
                <w:szCs w:val="24"/>
              </w:rPr>
              <w:t>меть отстоять свою точку зрения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( П.</w:t>
            </w:r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, Р.)</w:t>
            </w:r>
            <w:r w:rsidR="008A2FEE" w:rsidRPr="00952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54AD8" w:rsidRPr="0095215B" w:rsidTr="004F36C4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Социокуль-турные</w:t>
            </w:r>
            <w:proofErr w:type="spellEnd"/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знания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 и давать объяснения на основе</w:t>
            </w:r>
          </w:p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причинно-следственных связей (П., Р.)</w:t>
            </w:r>
            <w:r w:rsidR="008A2FEE" w:rsidRPr="00952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554AD8" w:rsidRPr="0095215B" w:rsidTr="004F36C4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Письменная речь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8A2FEE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Строить логическое рассуждение</w:t>
            </w:r>
            <w:r w:rsidR="00554AD8"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(К.)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4AD8" w:rsidRPr="0095215B" w:rsidRDefault="00554AD8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Составлять монологическое высказывание по заданному вопросу</w:t>
            </w:r>
            <w:r w:rsidR="008A2FEE"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(К)</w:t>
            </w:r>
            <w:r w:rsidR="008A2FEE" w:rsidRPr="00952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554AD8" w:rsidRPr="0095215B" w:rsidTr="004F36C4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Оценка собственной деятельности (Р.)</w:t>
            </w:r>
            <w:r w:rsidR="008A2FEE" w:rsidRPr="00952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4AD8" w:rsidRPr="0095215B" w:rsidRDefault="00554AD8" w:rsidP="004F36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AD8" w:rsidRPr="0095215B" w:rsidRDefault="00554AD8" w:rsidP="0055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4AD8" w:rsidRPr="0095215B" w:rsidRDefault="00554AD8" w:rsidP="00660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60E1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54AD8" w:rsidRPr="0095215B" w:rsidRDefault="00554AD8" w:rsidP="008A2FEE">
      <w:pPr>
        <w:jc w:val="right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54AD8" w:rsidRPr="0095215B" w:rsidRDefault="00554AD8" w:rsidP="0055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5215B">
        <w:rPr>
          <w:rFonts w:ascii="Times New Roman" w:hAnsi="Times New Roman" w:cs="Times New Roman"/>
          <w:b/>
          <w:sz w:val="24"/>
          <w:szCs w:val="24"/>
        </w:rPr>
        <w:t>Метапредметная</w:t>
      </w:r>
      <w:proofErr w:type="spellEnd"/>
      <w:r w:rsidRPr="0095215B">
        <w:rPr>
          <w:rFonts w:ascii="Times New Roman" w:hAnsi="Times New Roman" w:cs="Times New Roman"/>
          <w:b/>
          <w:sz w:val="24"/>
          <w:szCs w:val="24"/>
        </w:rPr>
        <w:t xml:space="preserve">  контрольная</w:t>
      </w:r>
      <w:proofErr w:type="gramEnd"/>
      <w:r w:rsidRPr="0095215B">
        <w:rPr>
          <w:rFonts w:ascii="Times New Roman" w:hAnsi="Times New Roman" w:cs="Times New Roman"/>
          <w:b/>
          <w:sz w:val="24"/>
          <w:szCs w:val="24"/>
        </w:rPr>
        <w:t xml:space="preserve"> работа в 6 классе</w:t>
      </w:r>
    </w:p>
    <w:p w:rsidR="00554AD8" w:rsidRPr="0095215B" w:rsidRDefault="0095215B" w:rsidP="0055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54AD8" w:rsidRPr="0095215B" w:rsidRDefault="00554AD8" w:rsidP="009521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color w:val="000000"/>
          <w:sz w:val="24"/>
          <w:szCs w:val="24"/>
        </w:rPr>
        <w:t>Дорогие шестиклассники!</w:t>
      </w:r>
    </w:p>
    <w:p w:rsidR="00554AD8" w:rsidRPr="0095215B" w:rsidRDefault="00554AD8" w:rsidP="00554A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21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Внимательно читайте задания! </w:t>
      </w:r>
    </w:p>
    <w:p w:rsidR="00554AD8" w:rsidRPr="0095215B" w:rsidRDefault="00554AD8" w:rsidP="00554A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5215B">
        <w:rPr>
          <w:rFonts w:ascii="Times New Roman" w:hAnsi="Times New Roman" w:cs="Times New Roman"/>
          <w:color w:val="000000"/>
          <w:sz w:val="24"/>
          <w:szCs w:val="24"/>
        </w:rPr>
        <w:t>Если  не</w:t>
      </w:r>
      <w:proofErr w:type="gramEnd"/>
      <w:r w:rsidRPr="0095215B">
        <w:rPr>
          <w:rFonts w:ascii="Times New Roman" w:hAnsi="Times New Roman" w:cs="Times New Roman"/>
          <w:color w:val="000000"/>
          <w:sz w:val="24"/>
          <w:szCs w:val="24"/>
        </w:rPr>
        <w:t xml:space="preserve"> знаете, как выполнить задание, пропустите его и переходите к следующему. Если останется время, можете ещё раз попробовать выполнить пропущенные задания.</w:t>
      </w:r>
    </w:p>
    <w:p w:rsidR="00554AD8" w:rsidRPr="0095215B" w:rsidRDefault="00554AD8" w:rsidP="00554A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215B">
        <w:rPr>
          <w:rFonts w:ascii="Times New Roman" w:hAnsi="Times New Roman" w:cs="Times New Roman"/>
          <w:color w:val="000000"/>
          <w:sz w:val="24"/>
          <w:szCs w:val="24"/>
        </w:rPr>
        <w:t>Все решения, ответы к выбранным заданиям и комментарии к ним необходимо записать в листах с заданиями.</w:t>
      </w:r>
    </w:p>
    <w:p w:rsidR="00554AD8" w:rsidRPr="0095215B" w:rsidRDefault="008A2FEE" w:rsidP="00554A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215B">
        <w:rPr>
          <w:rFonts w:ascii="Times New Roman" w:hAnsi="Times New Roman" w:cs="Times New Roman"/>
          <w:color w:val="000000"/>
          <w:sz w:val="24"/>
          <w:szCs w:val="24"/>
        </w:rPr>
        <w:t>Для выполнения работы потребуе</w:t>
      </w:r>
      <w:r w:rsidR="00554AD8" w:rsidRPr="0095215B">
        <w:rPr>
          <w:rFonts w:ascii="Times New Roman" w:hAnsi="Times New Roman" w:cs="Times New Roman"/>
          <w:color w:val="000000"/>
          <w:sz w:val="24"/>
          <w:szCs w:val="24"/>
        </w:rPr>
        <w:t>тся шариковая или гелиевая ручка.</w:t>
      </w:r>
    </w:p>
    <w:p w:rsidR="00554AD8" w:rsidRPr="0095215B" w:rsidRDefault="008A2FEE" w:rsidP="00554A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215B">
        <w:rPr>
          <w:rFonts w:ascii="Times New Roman" w:hAnsi="Times New Roman" w:cs="Times New Roman"/>
          <w:color w:val="000000"/>
          <w:sz w:val="24"/>
          <w:szCs w:val="24"/>
        </w:rPr>
        <w:t xml:space="preserve">Если </w:t>
      </w:r>
      <w:r w:rsidR="00554AD8" w:rsidRPr="0095215B">
        <w:rPr>
          <w:rFonts w:ascii="Times New Roman" w:hAnsi="Times New Roman" w:cs="Times New Roman"/>
          <w:color w:val="000000"/>
          <w:sz w:val="24"/>
          <w:szCs w:val="24"/>
        </w:rPr>
        <w:t>допустили ошибку и хотите исправить свой ответ, то зачеркните его и запишите тот ответ, который считаете верным.</w:t>
      </w:r>
    </w:p>
    <w:p w:rsidR="00554AD8" w:rsidRPr="0095215B" w:rsidRDefault="00554AD8" w:rsidP="00554A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color w:val="000000"/>
          <w:sz w:val="24"/>
          <w:szCs w:val="24"/>
        </w:rPr>
        <w:t>Желаем успеха!</w:t>
      </w:r>
    </w:p>
    <w:p w:rsidR="00554AD8" w:rsidRPr="0095215B" w:rsidRDefault="00554AD8" w:rsidP="0055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4AD8" w:rsidRPr="0095215B" w:rsidRDefault="00554AD8" w:rsidP="0055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Раздел 1. “Чтение” (10 мин.)</w:t>
      </w:r>
    </w:p>
    <w:p w:rsidR="00554AD8" w:rsidRPr="0095215B" w:rsidRDefault="00554AD8" w:rsidP="0055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06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9406"/>
      </w:tblGrid>
      <w:tr w:rsidR="00554AD8" w:rsidRPr="0095215B" w:rsidTr="008A2FEE"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D8" w:rsidRPr="0095215B" w:rsidRDefault="00554AD8" w:rsidP="008A2F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текст.  </w:t>
            </w: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r w:rsidR="008A2FEE" w:rsidRPr="009521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 какие</w:t>
            </w:r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из приведённых утверждений 1 – 4 соответствуют содержанию текста (</w:t>
            </w: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), какие не соответствуют  (</w:t>
            </w: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False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) и о чём в тексте не сказано (</w:t>
            </w: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stated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). Запишите ответ</w:t>
            </w:r>
            <w:r w:rsidR="008A2FEE" w:rsidRPr="0095215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в бланк </w:t>
            </w: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ответов.   </w:t>
            </w:r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</w:tbl>
    <w:p w:rsidR="00554AD8" w:rsidRPr="0095215B" w:rsidRDefault="00554AD8" w:rsidP="00554AD8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54AD8" w:rsidRPr="0095215B" w:rsidRDefault="00554AD8" w:rsidP="00554AD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proofErr w:type="spellStart"/>
      <w:r w:rsidRPr="0095215B">
        <w:rPr>
          <w:rFonts w:ascii="Times New Roman" w:hAnsi="Times New Roman" w:cs="Times New Roman"/>
          <w:sz w:val="24"/>
          <w:szCs w:val="24"/>
          <w:lang w:val="en-US"/>
        </w:rPr>
        <w:t>Tsarskoe</w:t>
      </w:r>
      <w:proofErr w:type="spell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215B">
        <w:rPr>
          <w:rFonts w:ascii="Times New Roman" w:hAnsi="Times New Roman" w:cs="Times New Roman"/>
          <w:sz w:val="24"/>
          <w:szCs w:val="24"/>
          <w:lang w:val="en-US"/>
        </w:rPr>
        <w:t>Selo</w:t>
      </w:r>
      <w:proofErr w:type="spellEnd"/>
      <w:r w:rsidRPr="0095215B">
        <w:rPr>
          <w:rFonts w:ascii="Times New Roman" w:hAnsi="Times New Roman" w:cs="Times New Roman"/>
          <w:sz w:val="24"/>
          <w:szCs w:val="24"/>
          <w:lang w:val="en-US"/>
        </w:rPr>
        <w:t>. The Town of Pushkin.</w:t>
      </w:r>
    </w:p>
    <w:p w:rsidR="00554AD8" w:rsidRPr="0095215B" w:rsidRDefault="00554AD8" w:rsidP="008A2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          The town of Pushkin </w:t>
      </w:r>
      <w:proofErr w:type="gramStart"/>
      <w:r w:rsidRPr="0095215B">
        <w:rPr>
          <w:rFonts w:ascii="Times New Roman" w:hAnsi="Times New Roman" w:cs="Times New Roman"/>
          <w:sz w:val="24"/>
          <w:szCs w:val="24"/>
          <w:lang w:val="en-US"/>
        </w:rPr>
        <w:t>is situated</w:t>
      </w:r>
      <w:proofErr w:type="gram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25 </w:t>
      </w:r>
      <w:proofErr w:type="spellStart"/>
      <w:r w:rsidRPr="0095215B">
        <w:rPr>
          <w:rFonts w:ascii="Times New Roman" w:hAnsi="Times New Roman" w:cs="Times New Roman"/>
          <w:sz w:val="24"/>
          <w:szCs w:val="24"/>
          <w:lang w:val="en-US"/>
        </w:rPr>
        <w:t>kilometres</w:t>
      </w:r>
      <w:proofErr w:type="spell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south of St Petersburg. It first appeared as the summer residence of the Russian tsars and had the name of </w:t>
      </w:r>
      <w:proofErr w:type="spellStart"/>
      <w:r w:rsidRPr="0095215B">
        <w:rPr>
          <w:rFonts w:ascii="Times New Roman" w:hAnsi="Times New Roman" w:cs="Times New Roman"/>
          <w:sz w:val="24"/>
          <w:szCs w:val="24"/>
          <w:lang w:val="en-US"/>
        </w:rPr>
        <w:t>Tsarskoe</w:t>
      </w:r>
      <w:proofErr w:type="spell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215B">
        <w:rPr>
          <w:rFonts w:ascii="Times New Roman" w:hAnsi="Times New Roman" w:cs="Times New Roman"/>
          <w:sz w:val="24"/>
          <w:szCs w:val="24"/>
          <w:lang w:val="en-US"/>
        </w:rPr>
        <w:t>Selo</w:t>
      </w:r>
      <w:proofErr w:type="spell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. In </w:t>
      </w:r>
      <w:proofErr w:type="gramStart"/>
      <w:r w:rsidRPr="0095215B">
        <w:rPr>
          <w:rFonts w:ascii="Times New Roman" w:hAnsi="Times New Roman" w:cs="Times New Roman"/>
          <w:sz w:val="24"/>
          <w:szCs w:val="24"/>
          <w:lang w:val="en-US"/>
        </w:rPr>
        <w:t>1918</w:t>
      </w:r>
      <w:proofErr w:type="gram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the town got a different name – </w:t>
      </w:r>
      <w:proofErr w:type="spellStart"/>
      <w:r w:rsidRPr="0095215B">
        <w:rPr>
          <w:rFonts w:ascii="Times New Roman" w:hAnsi="Times New Roman" w:cs="Times New Roman"/>
          <w:sz w:val="24"/>
          <w:szCs w:val="24"/>
          <w:lang w:val="en-US"/>
        </w:rPr>
        <w:t>Detskoe</w:t>
      </w:r>
      <w:proofErr w:type="spell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215B">
        <w:rPr>
          <w:rFonts w:ascii="Times New Roman" w:hAnsi="Times New Roman" w:cs="Times New Roman"/>
          <w:sz w:val="24"/>
          <w:szCs w:val="24"/>
          <w:lang w:val="en-US"/>
        </w:rPr>
        <w:t>Selo</w:t>
      </w:r>
      <w:proofErr w:type="spell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. Then in </w:t>
      </w:r>
      <w:proofErr w:type="gramStart"/>
      <w:r w:rsidRPr="0095215B">
        <w:rPr>
          <w:rFonts w:ascii="Times New Roman" w:hAnsi="Times New Roman" w:cs="Times New Roman"/>
          <w:sz w:val="24"/>
          <w:szCs w:val="24"/>
          <w:lang w:val="en-US"/>
        </w:rPr>
        <w:t>1937</w:t>
      </w:r>
      <w:proofErr w:type="gram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it became Pushkin. The history of the town of Pushkin goes back to early 18</w:t>
      </w:r>
      <w:r w:rsidRPr="0095215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century. At that time Tsar Peter I (1682 – 1721) gave this land to his </w:t>
      </w:r>
      <w:proofErr w:type="spellStart"/>
      <w:r w:rsidRPr="0095215B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, Prince Alexander </w:t>
      </w:r>
      <w:proofErr w:type="spellStart"/>
      <w:r w:rsidRPr="0095215B">
        <w:rPr>
          <w:rFonts w:ascii="Times New Roman" w:hAnsi="Times New Roman" w:cs="Times New Roman"/>
          <w:sz w:val="24"/>
          <w:szCs w:val="24"/>
          <w:lang w:val="en-US"/>
        </w:rPr>
        <w:t>Menshikov</w:t>
      </w:r>
      <w:proofErr w:type="spell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, but later took his present back and gave it to his wife, Ekaterina </w:t>
      </w:r>
      <w:proofErr w:type="spellStart"/>
      <w:r w:rsidRPr="0095215B">
        <w:rPr>
          <w:rFonts w:ascii="Times New Roman" w:hAnsi="Times New Roman" w:cs="Times New Roman"/>
          <w:sz w:val="24"/>
          <w:szCs w:val="24"/>
          <w:lang w:val="en-US"/>
        </w:rPr>
        <w:t>Alekseevna</w:t>
      </w:r>
      <w:proofErr w:type="spell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, the future Empress Catherine I (1684 – 1727). In 1724 the first palace appeared. From </w:t>
      </w:r>
      <w:proofErr w:type="gramStart"/>
      <w:r w:rsidRPr="0095215B">
        <w:rPr>
          <w:rFonts w:ascii="Times New Roman" w:hAnsi="Times New Roman" w:cs="Times New Roman"/>
          <w:sz w:val="24"/>
          <w:szCs w:val="24"/>
          <w:lang w:val="en-US"/>
        </w:rPr>
        <w:t>that</w:t>
      </w:r>
      <w:proofErr w:type="gram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time people began to name the palace “</w:t>
      </w:r>
      <w:proofErr w:type="spellStart"/>
      <w:r w:rsidRPr="0095215B">
        <w:rPr>
          <w:rFonts w:ascii="Times New Roman" w:hAnsi="Times New Roman" w:cs="Times New Roman"/>
          <w:sz w:val="24"/>
          <w:szCs w:val="24"/>
          <w:lang w:val="en-US"/>
        </w:rPr>
        <w:t>Tsarskoe</w:t>
      </w:r>
      <w:proofErr w:type="spell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215B">
        <w:rPr>
          <w:rFonts w:ascii="Times New Roman" w:hAnsi="Times New Roman" w:cs="Times New Roman"/>
          <w:sz w:val="24"/>
          <w:szCs w:val="24"/>
          <w:lang w:val="en-US"/>
        </w:rPr>
        <w:t>Selo</w:t>
      </w:r>
      <w:proofErr w:type="spellEnd"/>
      <w:r w:rsidRPr="0095215B"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554AD8" w:rsidRPr="0095215B" w:rsidRDefault="00554AD8" w:rsidP="008A2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         The town of Pushkin got its name much later to </w:t>
      </w:r>
      <w:proofErr w:type="spellStart"/>
      <w:r w:rsidRPr="0095215B">
        <w:rPr>
          <w:rFonts w:ascii="Times New Roman" w:hAnsi="Times New Roman" w:cs="Times New Roman"/>
          <w:sz w:val="24"/>
          <w:szCs w:val="24"/>
          <w:lang w:val="en-US"/>
        </w:rPr>
        <w:t>honour</w:t>
      </w:r>
      <w:proofErr w:type="spell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Russia’s great poet. It has </w:t>
      </w:r>
      <w:proofErr w:type="gramStart"/>
      <w:r w:rsidRPr="0095215B">
        <w:rPr>
          <w:rFonts w:ascii="Times New Roman" w:hAnsi="Times New Roman" w:cs="Times New Roman"/>
          <w:sz w:val="24"/>
          <w:szCs w:val="24"/>
          <w:lang w:val="en-US"/>
        </w:rPr>
        <w:t>a lot of</w:t>
      </w:r>
      <w:proofErr w:type="gram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places of interest. One of them is the </w:t>
      </w:r>
      <w:proofErr w:type="spellStart"/>
      <w:r w:rsidRPr="0095215B">
        <w:rPr>
          <w:rFonts w:ascii="Times New Roman" w:hAnsi="Times New Roman" w:cs="Times New Roman"/>
          <w:sz w:val="24"/>
          <w:szCs w:val="24"/>
          <w:lang w:val="en-US"/>
        </w:rPr>
        <w:t>Lycee</w:t>
      </w:r>
      <w:proofErr w:type="spell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Museum. The </w:t>
      </w:r>
      <w:proofErr w:type="spellStart"/>
      <w:r w:rsidRPr="0095215B">
        <w:rPr>
          <w:rFonts w:ascii="Times New Roman" w:hAnsi="Times New Roman" w:cs="Times New Roman"/>
          <w:sz w:val="24"/>
          <w:szCs w:val="24"/>
          <w:lang w:val="en-US"/>
        </w:rPr>
        <w:t>Lycee</w:t>
      </w:r>
      <w:proofErr w:type="spell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was the school where Alexander Pushkin spent six years, made some good friends and wrote </w:t>
      </w:r>
      <w:proofErr w:type="gramStart"/>
      <w:r w:rsidRPr="0095215B">
        <w:rPr>
          <w:rFonts w:ascii="Times New Roman" w:hAnsi="Times New Roman" w:cs="Times New Roman"/>
          <w:sz w:val="24"/>
          <w:szCs w:val="24"/>
          <w:lang w:val="en-US"/>
        </w:rPr>
        <w:t>a lot of</w:t>
      </w:r>
      <w:proofErr w:type="gram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poems.</w:t>
      </w:r>
    </w:p>
    <w:p w:rsidR="008A2FEE" w:rsidRPr="0095215B" w:rsidRDefault="008A2FEE" w:rsidP="008A2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4AD8" w:rsidRPr="0095215B" w:rsidRDefault="00554AD8" w:rsidP="00554AD8">
      <w:pPr>
        <w:pStyle w:val="a3"/>
        <w:numPr>
          <w:ilvl w:val="0"/>
          <w:numId w:val="12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The first name of the town of Pushkin was </w:t>
      </w:r>
      <w:proofErr w:type="spellStart"/>
      <w:r w:rsidRPr="0095215B">
        <w:rPr>
          <w:rFonts w:ascii="Times New Roman" w:hAnsi="Times New Roman" w:cs="Times New Roman"/>
          <w:sz w:val="24"/>
          <w:szCs w:val="24"/>
          <w:lang w:val="en-US"/>
        </w:rPr>
        <w:t>Tsarskoe</w:t>
      </w:r>
      <w:proofErr w:type="spell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215B">
        <w:rPr>
          <w:rFonts w:ascii="Times New Roman" w:hAnsi="Times New Roman" w:cs="Times New Roman"/>
          <w:sz w:val="24"/>
          <w:szCs w:val="24"/>
          <w:lang w:val="en-US"/>
        </w:rPr>
        <w:t>Selo</w:t>
      </w:r>
      <w:proofErr w:type="spellEnd"/>
      <w:r w:rsidRPr="0095215B">
        <w:rPr>
          <w:rFonts w:ascii="Times New Roman" w:hAnsi="Times New Roman" w:cs="Times New Roman"/>
          <w:sz w:val="24"/>
          <w:szCs w:val="24"/>
          <w:lang w:val="en-US"/>
        </w:rPr>
        <w:t>. _____________</w:t>
      </w:r>
    </w:p>
    <w:p w:rsidR="00554AD8" w:rsidRPr="0095215B" w:rsidRDefault="00554AD8" w:rsidP="00554AD8">
      <w:pPr>
        <w:pStyle w:val="a3"/>
        <w:numPr>
          <w:ilvl w:val="0"/>
          <w:numId w:val="12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95215B">
        <w:rPr>
          <w:rFonts w:ascii="Times New Roman" w:hAnsi="Times New Roman" w:cs="Times New Roman"/>
          <w:sz w:val="24"/>
          <w:szCs w:val="24"/>
          <w:lang w:val="en-US"/>
        </w:rPr>
        <w:t>Lycee</w:t>
      </w:r>
      <w:proofErr w:type="spell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where Alexander Pushkin was a student </w:t>
      </w:r>
      <w:proofErr w:type="gramStart"/>
      <w:r w:rsidRPr="0095215B">
        <w:rPr>
          <w:rFonts w:ascii="Times New Roman" w:hAnsi="Times New Roman" w:cs="Times New Roman"/>
          <w:sz w:val="24"/>
          <w:szCs w:val="24"/>
          <w:lang w:val="en-US"/>
        </w:rPr>
        <w:t>was situated</w:t>
      </w:r>
      <w:proofErr w:type="gram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in St Petersburg. ____________</w:t>
      </w:r>
    </w:p>
    <w:p w:rsidR="00554AD8" w:rsidRPr="0095215B" w:rsidRDefault="00554AD8" w:rsidP="00554AD8">
      <w:pPr>
        <w:pStyle w:val="a3"/>
        <w:numPr>
          <w:ilvl w:val="0"/>
          <w:numId w:val="12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95215B">
        <w:rPr>
          <w:rFonts w:ascii="Times New Roman" w:hAnsi="Times New Roman" w:cs="Times New Roman"/>
          <w:sz w:val="24"/>
          <w:szCs w:val="24"/>
          <w:lang w:val="en-US"/>
        </w:rPr>
        <w:t>Lycee</w:t>
      </w:r>
      <w:proofErr w:type="spell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opened its doors to the first students in 1811. ______________</w:t>
      </w:r>
    </w:p>
    <w:p w:rsidR="00554AD8" w:rsidRPr="0095215B" w:rsidRDefault="00554AD8" w:rsidP="00554AD8">
      <w:pPr>
        <w:pStyle w:val="a3"/>
        <w:numPr>
          <w:ilvl w:val="0"/>
          <w:numId w:val="12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During its </w:t>
      </w:r>
      <w:proofErr w:type="gramStart"/>
      <w:r w:rsidRPr="0095215B">
        <w:rPr>
          <w:rFonts w:ascii="Times New Roman" w:hAnsi="Times New Roman" w:cs="Times New Roman"/>
          <w:sz w:val="24"/>
          <w:szCs w:val="24"/>
          <w:lang w:val="en-US"/>
        </w:rPr>
        <w:t>history</w:t>
      </w:r>
      <w:proofErr w:type="gram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the town of Pushkin changed its name three times. ____________</w:t>
      </w:r>
    </w:p>
    <w:p w:rsidR="00554AD8" w:rsidRPr="0095215B" w:rsidRDefault="00554AD8" w:rsidP="00554AD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4AD8" w:rsidRPr="0095215B" w:rsidRDefault="00554AD8" w:rsidP="0055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Раздел 2</w:t>
      </w:r>
      <w:r w:rsidR="004F36C4" w:rsidRPr="0095215B">
        <w:rPr>
          <w:rFonts w:ascii="Times New Roman" w:hAnsi="Times New Roman" w:cs="Times New Roman"/>
          <w:sz w:val="24"/>
          <w:szCs w:val="24"/>
        </w:rPr>
        <w:t>.</w:t>
      </w:r>
      <w:r w:rsidRPr="0095215B">
        <w:rPr>
          <w:rFonts w:ascii="Times New Roman" w:hAnsi="Times New Roman" w:cs="Times New Roman"/>
          <w:sz w:val="24"/>
          <w:szCs w:val="24"/>
        </w:rPr>
        <w:t xml:space="preserve">  “Лексика и </w:t>
      </w:r>
      <w:proofErr w:type="gramStart"/>
      <w:r w:rsidRPr="0095215B">
        <w:rPr>
          <w:rFonts w:ascii="Times New Roman" w:hAnsi="Times New Roman" w:cs="Times New Roman"/>
          <w:sz w:val="24"/>
          <w:szCs w:val="24"/>
        </w:rPr>
        <w:t>грамматика”(</w:t>
      </w:r>
      <w:proofErr w:type="gramEnd"/>
      <w:r w:rsidRPr="0095215B">
        <w:rPr>
          <w:rFonts w:ascii="Times New Roman" w:hAnsi="Times New Roman" w:cs="Times New Roman"/>
          <w:sz w:val="24"/>
          <w:szCs w:val="24"/>
        </w:rPr>
        <w:t>10 мин.)</w:t>
      </w:r>
    </w:p>
    <w:p w:rsidR="008A2FEE" w:rsidRPr="0095215B" w:rsidRDefault="008A2FEE" w:rsidP="0055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9519"/>
      </w:tblGrid>
      <w:tr w:rsidR="00554AD8" w:rsidRPr="0095215B" w:rsidTr="004F36C4"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D8" w:rsidRPr="0095215B" w:rsidRDefault="00554AD8" w:rsidP="008A2F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8A2FEE" w:rsidRPr="0095215B">
              <w:rPr>
                <w:rFonts w:ascii="Times New Roman" w:hAnsi="Times New Roman" w:cs="Times New Roman"/>
                <w:sz w:val="24"/>
                <w:szCs w:val="24"/>
              </w:rPr>
              <w:t>текст и вставьте слова из рамки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в пропуски </w:t>
            </w: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текста  5</w:t>
            </w:r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– 14</w:t>
            </w:r>
            <w:r w:rsidR="008A2FEE" w:rsidRPr="0095215B">
              <w:rPr>
                <w:rFonts w:ascii="Times New Roman" w:hAnsi="Times New Roman" w:cs="Times New Roman"/>
                <w:sz w:val="24"/>
                <w:szCs w:val="24"/>
              </w:rPr>
              <w:t>, не изменяя форму слова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. Запишите слова в бланк ответов.</w:t>
            </w:r>
          </w:p>
        </w:tc>
      </w:tr>
    </w:tbl>
    <w:p w:rsidR="00660E19" w:rsidRDefault="00554AD8" w:rsidP="00554AD8">
      <w:pPr>
        <w:ind w:left="426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554AD8" w:rsidRPr="0095215B" w:rsidRDefault="008A2FEE" w:rsidP="00660E19">
      <w:pPr>
        <w:ind w:left="42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5215B">
        <w:rPr>
          <w:rFonts w:ascii="Times New Roman" w:hAnsi="Times New Roman" w:cs="Times New Roman"/>
          <w:sz w:val="24"/>
          <w:szCs w:val="24"/>
          <w:lang w:val="en-US"/>
        </w:rPr>
        <w:t>In a Language School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9"/>
      </w:tblGrid>
      <w:tr w:rsidR="00554AD8" w:rsidRPr="00B16C0D" w:rsidTr="004F36C4">
        <w:tc>
          <w:tcPr>
            <w:tcW w:w="9605" w:type="dxa"/>
          </w:tcPr>
          <w:p w:rsidR="00554AD8" w:rsidRPr="0095215B" w:rsidRDefault="00554AD8" w:rsidP="004F36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water             subjects                   four              problems               love</w:t>
            </w:r>
          </w:p>
          <w:p w:rsidR="00554AD8" w:rsidRPr="0095215B" w:rsidRDefault="00554AD8" w:rsidP="004F36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making              teacher                 boring                summer                learning                                   </w:t>
            </w:r>
          </w:p>
        </w:tc>
      </w:tr>
    </w:tbl>
    <w:p w:rsidR="00554AD8" w:rsidRPr="0095215B" w:rsidRDefault="00554AD8" w:rsidP="00554AD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4AD8" w:rsidRPr="0095215B" w:rsidRDefault="00554AD8" w:rsidP="00554AD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     Fourteen-year-old Andy, who is from Korea, lives in France. He is </w:t>
      </w:r>
      <w:r w:rsidRPr="0095215B">
        <w:rPr>
          <w:rFonts w:ascii="Times New Roman" w:hAnsi="Times New Roman" w:cs="Times New Roman"/>
          <w:b/>
          <w:sz w:val="24"/>
          <w:szCs w:val="24"/>
          <w:lang w:val="en-US"/>
        </w:rPr>
        <w:t>(5)</w:t>
      </w:r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_________ French and </w:t>
      </w:r>
      <w:proofErr w:type="gramStart"/>
      <w:r w:rsidRPr="0095215B">
        <w:rPr>
          <w:rFonts w:ascii="Times New Roman" w:hAnsi="Times New Roman" w:cs="Times New Roman"/>
          <w:sz w:val="24"/>
          <w:szCs w:val="24"/>
          <w:lang w:val="en-US"/>
        </w:rPr>
        <w:t>is also</w:t>
      </w:r>
      <w:proofErr w:type="gram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studying English. </w:t>
      </w:r>
      <w:proofErr w:type="gramStart"/>
      <w:r w:rsidRPr="0095215B">
        <w:rPr>
          <w:rFonts w:ascii="Times New Roman" w:hAnsi="Times New Roman" w:cs="Times New Roman"/>
          <w:sz w:val="24"/>
          <w:szCs w:val="24"/>
          <w:lang w:val="en-US"/>
        </w:rPr>
        <w:t>What’s</w:t>
      </w:r>
      <w:proofErr w:type="gram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it like for him? “I </w:t>
      </w:r>
      <w:r w:rsidRPr="0095215B">
        <w:rPr>
          <w:rFonts w:ascii="Times New Roman" w:hAnsi="Times New Roman" w:cs="Times New Roman"/>
          <w:b/>
          <w:sz w:val="24"/>
          <w:szCs w:val="24"/>
          <w:lang w:val="en-US"/>
        </w:rPr>
        <w:t>(6</w:t>
      </w:r>
      <w:proofErr w:type="gramStart"/>
      <w:r w:rsidRPr="0095215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95215B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_________ living here,” says Andy, “and I’m beginning to feel like I’ve lived here my whole life and not for only </w:t>
      </w:r>
      <w:r w:rsidRPr="0095215B">
        <w:rPr>
          <w:rFonts w:ascii="Times New Roman" w:hAnsi="Times New Roman" w:cs="Times New Roman"/>
          <w:b/>
          <w:sz w:val="24"/>
          <w:szCs w:val="24"/>
          <w:lang w:val="en-US"/>
        </w:rPr>
        <w:t>(7)</w:t>
      </w:r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___________ years. I’m not usually very good at </w:t>
      </w:r>
      <w:r w:rsidRPr="0095215B">
        <w:rPr>
          <w:rFonts w:ascii="Times New Roman" w:hAnsi="Times New Roman" w:cs="Times New Roman"/>
          <w:b/>
          <w:sz w:val="24"/>
          <w:szCs w:val="24"/>
          <w:lang w:val="en-US"/>
        </w:rPr>
        <w:t>(8</w:t>
      </w:r>
      <w:proofErr w:type="gramStart"/>
      <w:r w:rsidRPr="0095215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95215B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__________ friends, but everyone here is so nice that I’m not having any </w:t>
      </w:r>
      <w:r w:rsidRPr="0095215B">
        <w:rPr>
          <w:rFonts w:ascii="Times New Roman" w:hAnsi="Times New Roman" w:cs="Times New Roman"/>
          <w:b/>
          <w:sz w:val="24"/>
          <w:szCs w:val="24"/>
          <w:lang w:val="en-US"/>
        </w:rPr>
        <w:t>(9)</w:t>
      </w:r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___________. If I don’t understand an exercise at school, I ask the </w:t>
      </w:r>
      <w:r w:rsidRPr="0095215B">
        <w:rPr>
          <w:rFonts w:ascii="Times New Roman" w:hAnsi="Times New Roman" w:cs="Times New Roman"/>
          <w:b/>
          <w:sz w:val="24"/>
          <w:szCs w:val="24"/>
          <w:lang w:val="en-US"/>
        </w:rPr>
        <w:t>(10</w:t>
      </w:r>
      <w:proofErr w:type="gramStart"/>
      <w:r w:rsidRPr="0095215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95215B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___________ or one of my friends to help me with it, and they always do. I enjoy most of the </w:t>
      </w:r>
      <w:r w:rsidRPr="0095215B">
        <w:rPr>
          <w:rFonts w:ascii="Times New Roman" w:hAnsi="Times New Roman" w:cs="Times New Roman"/>
          <w:b/>
          <w:sz w:val="24"/>
          <w:szCs w:val="24"/>
          <w:lang w:val="en-US"/>
        </w:rPr>
        <w:t>(11</w:t>
      </w:r>
      <w:proofErr w:type="gramStart"/>
      <w:r w:rsidRPr="0095215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95215B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____________  we do at school, but I’m not very fond of history. It’s a bit </w:t>
      </w:r>
      <w:r w:rsidRPr="0095215B">
        <w:rPr>
          <w:rFonts w:ascii="Times New Roman" w:hAnsi="Times New Roman" w:cs="Times New Roman"/>
          <w:b/>
          <w:sz w:val="24"/>
          <w:szCs w:val="24"/>
          <w:lang w:val="en-US"/>
        </w:rPr>
        <w:t>(12</w:t>
      </w:r>
      <w:proofErr w:type="gramStart"/>
      <w:r w:rsidRPr="0095215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95215B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__________! Another thing I like about living here is that I’m able to do lots of </w:t>
      </w:r>
      <w:r w:rsidRPr="0095215B">
        <w:rPr>
          <w:rFonts w:ascii="Times New Roman" w:hAnsi="Times New Roman" w:cs="Times New Roman"/>
          <w:b/>
          <w:sz w:val="24"/>
          <w:szCs w:val="24"/>
          <w:lang w:val="en-US"/>
        </w:rPr>
        <w:t>(13</w:t>
      </w:r>
      <w:proofErr w:type="gramStart"/>
      <w:r w:rsidRPr="0095215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95215B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____________ sports, like swimming and water-skiing. I’m really looking forward to my </w:t>
      </w:r>
      <w:r w:rsidRPr="0095215B">
        <w:rPr>
          <w:rFonts w:ascii="Times New Roman" w:hAnsi="Times New Roman" w:cs="Times New Roman"/>
          <w:b/>
          <w:sz w:val="24"/>
          <w:szCs w:val="24"/>
          <w:lang w:val="en-US"/>
        </w:rPr>
        <w:t>(14</w:t>
      </w:r>
      <w:proofErr w:type="gramStart"/>
      <w:r w:rsidRPr="0095215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95215B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95215B">
        <w:rPr>
          <w:rFonts w:ascii="Times New Roman" w:hAnsi="Times New Roman" w:cs="Times New Roman"/>
          <w:sz w:val="24"/>
          <w:szCs w:val="24"/>
          <w:lang w:val="en-US"/>
        </w:rPr>
        <w:t>___________ holidays this year because I want to learn windsurfing!”</w:t>
      </w:r>
    </w:p>
    <w:p w:rsidR="00554AD8" w:rsidRPr="0095215B" w:rsidRDefault="00554AD8" w:rsidP="0055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5215B">
        <w:rPr>
          <w:rFonts w:ascii="Times New Roman" w:hAnsi="Times New Roman" w:cs="Times New Roman"/>
          <w:sz w:val="24"/>
          <w:szCs w:val="24"/>
        </w:rPr>
        <w:t>Раздел</w:t>
      </w:r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4F36C4" w:rsidRPr="0095215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Pr="0095215B">
        <w:rPr>
          <w:rFonts w:ascii="Times New Roman" w:hAnsi="Times New Roman" w:cs="Times New Roman"/>
          <w:sz w:val="24"/>
          <w:szCs w:val="24"/>
        </w:rPr>
        <w:t>Социокультурные</w:t>
      </w:r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215B">
        <w:rPr>
          <w:rFonts w:ascii="Times New Roman" w:hAnsi="Times New Roman" w:cs="Times New Roman"/>
          <w:sz w:val="24"/>
          <w:szCs w:val="24"/>
        </w:rPr>
        <w:t>знания</w:t>
      </w:r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" (10 </w:t>
      </w:r>
      <w:r w:rsidRPr="0095215B">
        <w:rPr>
          <w:rFonts w:ascii="Times New Roman" w:hAnsi="Times New Roman" w:cs="Times New Roman"/>
          <w:sz w:val="24"/>
          <w:szCs w:val="24"/>
        </w:rPr>
        <w:t>мин</w:t>
      </w:r>
      <w:r w:rsidRPr="0095215B"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="00554AD8" w:rsidRPr="0095215B" w:rsidRDefault="00554AD8" w:rsidP="00554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554AD8" w:rsidRPr="0095215B" w:rsidTr="008A2F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D8" w:rsidRPr="00B16C0D" w:rsidRDefault="00554AD8" w:rsidP="004F3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16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Составьте</w:t>
            </w:r>
            <w:r w:rsidRPr="00B1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B16C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соединив</w:t>
            </w:r>
            <w:r w:rsidRPr="00B1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фразы</w:t>
            </w:r>
            <w:r w:rsidRPr="00B1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B1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B1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столбиков</w:t>
            </w:r>
            <w:r w:rsidRPr="00B16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54AD8" w:rsidRPr="00B16C0D" w:rsidRDefault="00554AD8" w:rsidP="00554AD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214" w:type="dxa"/>
        <w:tblInd w:w="137" w:type="dxa"/>
        <w:tblLook w:val="04A0" w:firstRow="1" w:lastRow="0" w:firstColumn="1" w:lastColumn="0" w:noHBand="0" w:noVBand="1"/>
      </w:tblPr>
      <w:tblGrid>
        <w:gridCol w:w="4173"/>
        <w:gridCol w:w="5041"/>
      </w:tblGrid>
      <w:tr w:rsidR="00554AD8" w:rsidRPr="0095215B" w:rsidTr="00660E19">
        <w:trPr>
          <w:trHeight w:val="132"/>
        </w:trPr>
        <w:tc>
          <w:tcPr>
            <w:tcW w:w="4173" w:type="dxa"/>
          </w:tcPr>
          <w:p w:rsidR="00554AD8" w:rsidRPr="00B16C0D" w:rsidRDefault="00554AD8" w:rsidP="004F36C4">
            <w:pPr>
              <w:pStyle w:val="a8"/>
              <w:ind w:left="6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AD8" w:rsidRPr="0095215B" w:rsidRDefault="00554AD8" w:rsidP="00554AD8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Buckingham Palace</w:t>
            </w:r>
          </w:p>
          <w:p w:rsidR="00554AD8" w:rsidRPr="0095215B" w:rsidRDefault="00554AD8" w:rsidP="00554AD8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Tower of London</w:t>
            </w:r>
          </w:p>
          <w:p w:rsidR="00554AD8" w:rsidRPr="0095215B" w:rsidRDefault="00554AD8" w:rsidP="00554AD8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Houses of Parliament</w:t>
            </w:r>
          </w:p>
          <w:p w:rsidR="00554AD8" w:rsidRPr="0095215B" w:rsidRDefault="00554AD8" w:rsidP="00554AD8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National Gallery</w:t>
            </w:r>
          </w:p>
          <w:p w:rsidR="00554AD8" w:rsidRPr="0095215B" w:rsidRDefault="00554AD8" w:rsidP="00554AD8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 Paul’s Cathedral</w:t>
            </w:r>
          </w:p>
          <w:p w:rsidR="00554AD8" w:rsidRPr="0095215B" w:rsidRDefault="00554AD8" w:rsidP="00554AD8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Tower Bridge</w:t>
            </w:r>
          </w:p>
          <w:p w:rsidR="00554AD8" w:rsidRPr="0095215B" w:rsidRDefault="00554AD8" w:rsidP="00554AD8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City</w:t>
            </w:r>
          </w:p>
          <w:p w:rsidR="00554AD8" w:rsidRPr="0095215B" w:rsidRDefault="00554AD8" w:rsidP="00554AD8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Thames</w:t>
            </w:r>
          </w:p>
          <w:p w:rsidR="00554AD8" w:rsidRPr="0095215B" w:rsidRDefault="00554AD8" w:rsidP="00554AD8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red double-decker</w:t>
            </w:r>
          </w:p>
          <w:p w:rsidR="00554AD8" w:rsidRPr="0095215B" w:rsidRDefault="00554AD8" w:rsidP="00554AD8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British Prime Minister </w:t>
            </w:r>
          </w:p>
          <w:p w:rsidR="00554AD8" w:rsidRPr="0095215B" w:rsidRDefault="00554AD8" w:rsidP="004F36C4">
            <w:pPr>
              <w:tabs>
                <w:tab w:val="left" w:pos="31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41" w:type="dxa"/>
          </w:tcPr>
          <w:p w:rsidR="00554AD8" w:rsidRPr="0095215B" w:rsidRDefault="00554AD8" w:rsidP="004F36C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AD8" w:rsidRPr="0095215B" w:rsidRDefault="00554AD8" w:rsidP="004F36C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a)  </w:t>
            </w: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</w:t>
            </w:r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co</w:t>
            </w:r>
            <w:r w:rsidR="008A2FEE"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llection of important paintings</w:t>
            </w: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54AD8" w:rsidRPr="0095215B" w:rsidRDefault="00554AD8" w:rsidP="00554AD8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political and cultural </w:t>
            </w:r>
            <w:proofErr w:type="spellStart"/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centre</w:t>
            </w:r>
            <w:proofErr w:type="spellEnd"/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London.</w:t>
            </w:r>
          </w:p>
          <w:p w:rsidR="00554AD8" w:rsidRPr="0095215B" w:rsidRDefault="00554AD8" w:rsidP="00554AD8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museum but some centuries ago it was a terrible prison.</w:t>
            </w:r>
          </w:p>
          <w:p w:rsidR="00554AD8" w:rsidRPr="0095215B" w:rsidRDefault="00554AD8" w:rsidP="00554AD8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not far from the Tower of London.</w:t>
            </w:r>
          </w:p>
          <w:p w:rsidR="00554AD8" w:rsidRPr="0095215B" w:rsidRDefault="00554AD8" w:rsidP="00554AD8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lives</w:t>
            </w:r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 10, Downing Street.</w:t>
            </w:r>
          </w:p>
          <w:p w:rsidR="00554AD8" w:rsidRPr="0095215B" w:rsidRDefault="00554AD8" w:rsidP="00554AD8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longest river in England.</w:t>
            </w:r>
          </w:p>
          <w:p w:rsidR="00554AD8" w:rsidRPr="0095215B" w:rsidRDefault="00554AD8" w:rsidP="00554AD8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three towers, the most famous of them is Big Ben.</w:t>
            </w:r>
          </w:p>
          <w:p w:rsidR="00554AD8" w:rsidRPr="0095215B" w:rsidRDefault="00554AD8" w:rsidP="00554AD8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symbol of London. </w:t>
            </w:r>
          </w:p>
          <w:p w:rsidR="00554AD8" w:rsidRPr="0095215B" w:rsidRDefault="00554AD8" w:rsidP="00554AD8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Queen’s home place.</w:t>
            </w:r>
          </w:p>
          <w:p w:rsidR="00554AD8" w:rsidRPr="0095215B" w:rsidRDefault="00554AD8" w:rsidP="00554AD8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</w:t>
            </w:r>
            <w:proofErr w:type="gramEnd"/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large dome.</w:t>
            </w:r>
          </w:p>
          <w:p w:rsidR="00554AD8" w:rsidRPr="0095215B" w:rsidRDefault="00554AD8" w:rsidP="004F3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AD8" w:rsidRPr="0095215B" w:rsidRDefault="00554AD8" w:rsidP="00554A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4AD8" w:rsidRPr="0095215B" w:rsidRDefault="00554AD8" w:rsidP="00554AD8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Раздел 4</w:t>
      </w:r>
      <w:r w:rsidR="004F36C4" w:rsidRPr="0095215B">
        <w:rPr>
          <w:rFonts w:ascii="Times New Roman" w:hAnsi="Times New Roman" w:cs="Times New Roman"/>
          <w:sz w:val="24"/>
          <w:szCs w:val="24"/>
        </w:rPr>
        <w:t>.</w:t>
      </w:r>
      <w:r w:rsidRPr="0095215B">
        <w:rPr>
          <w:rFonts w:ascii="Times New Roman" w:hAnsi="Times New Roman" w:cs="Times New Roman"/>
          <w:sz w:val="24"/>
          <w:szCs w:val="24"/>
        </w:rPr>
        <w:t xml:space="preserve"> </w:t>
      </w:r>
      <w:r w:rsidRPr="0095215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95215B">
        <w:rPr>
          <w:rFonts w:ascii="Times New Roman" w:hAnsi="Times New Roman" w:cs="Times New Roman"/>
          <w:sz w:val="24"/>
          <w:szCs w:val="24"/>
        </w:rPr>
        <w:t>"Письмо" (12 мин.)</w:t>
      </w:r>
    </w:p>
    <w:p w:rsidR="00554AD8" w:rsidRPr="0095215B" w:rsidRDefault="00554AD8" w:rsidP="00554AD8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Задание 25</w:t>
      </w:r>
    </w:p>
    <w:p w:rsidR="00554AD8" w:rsidRPr="0095215B" w:rsidRDefault="00554AD8" w:rsidP="00554AD8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554AD8" w:rsidRPr="0095215B" w:rsidTr="004F36C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D8" w:rsidRPr="0095215B" w:rsidRDefault="00554AD8" w:rsidP="008A2FE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Опишите вашего друга. Для этого вам нужно дать полные ответы на вопросы, приведенные ниже. У вас должно получиться логичное описание, состоящее из не менее чем 6 фраз.</w:t>
            </w:r>
          </w:p>
        </w:tc>
      </w:tr>
    </w:tbl>
    <w:p w:rsidR="00554AD8" w:rsidRPr="0095215B" w:rsidRDefault="00554AD8" w:rsidP="00554AD8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54AD8" w:rsidRPr="0095215B" w:rsidRDefault="00554AD8" w:rsidP="00554AD8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5215B">
        <w:rPr>
          <w:rFonts w:ascii="Times New Roman" w:hAnsi="Times New Roman" w:cs="Times New Roman"/>
          <w:sz w:val="24"/>
          <w:szCs w:val="24"/>
          <w:lang w:val="en-US"/>
        </w:rPr>
        <w:t>What’s</w:t>
      </w:r>
      <w:proofErr w:type="gramEnd"/>
      <w:r w:rsidRPr="0095215B">
        <w:rPr>
          <w:rFonts w:ascii="Times New Roman" w:hAnsi="Times New Roman" w:cs="Times New Roman"/>
          <w:sz w:val="24"/>
          <w:szCs w:val="24"/>
          <w:lang w:val="en-US"/>
        </w:rPr>
        <w:t xml:space="preserve"> your friend’s name?</w:t>
      </w:r>
    </w:p>
    <w:p w:rsidR="00554AD8" w:rsidRPr="0095215B" w:rsidRDefault="00554AD8" w:rsidP="00554AD8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5215B">
        <w:rPr>
          <w:rFonts w:ascii="Times New Roman" w:hAnsi="Times New Roman" w:cs="Times New Roman"/>
          <w:sz w:val="24"/>
          <w:szCs w:val="24"/>
          <w:lang w:val="en-US"/>
        </w:rPr>
        <w:t>How old is he/she?</w:t>
      </w:r>
    </w:p>
    <w:p w:rsidR="00554AD8" w:rsidRPr="0095215B" w:rsidRDefault="00554AD8" w:rsidP="00554AD8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5215B">
        <w:rPr>
          <w:rFonts w:ascii="Times New Roman" w:hAnsi="Times New Roman" w:cs="Times New Roman"/>
          <w:sz w:val="24"/>
          <w:szCs w:val="24"/>
          <w:lang w:val="en-US"/>
        </w:rPr>
        <w:lastRenderedPageBreak/>
        <w:t>What does he/she look like?</w:t>
      </w:r>
    </w:p>
    <w:p w:rsidR="00554AD8" w:rsidRPr="0095215B" w:rsidRDefault="00554AD8" w:rsidP="00554AD8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5215B">
        <w:rPr>
          <w:rFonts w:ascii="Times New Roman" w:hAnsi="Times New Roman" w:cs="Times New Roman"/>
          <w:sz w:val="24"/>
          <w:szCs w:val="24"/>
          <w:lang w:val="en-US"/>
        </w:rPr>
        <w:t>What clothes does he/she usually wear?</w:t>
      </w:r>
    </w:p>
    <w:p w:rsidR="00554AD8" w:rsidRPr="0095215B" w:rsidRDefault="00554AD8" w:rsidP="00554AD8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5215B">
        <w:rPr>
          <w:rFonts w:ascii="Times New Roman" w:hAnsi="Times New Roman" w:cs="Times New Roman"/>
          <w:sz w:val="24"/>
          <w:szCs w:val="24"/>
          <w:lang w:val="en-US"/>
        </w:rPr>
        <w:t>What does he/she like?</w:t>
      </w:r>
    </w:p>
    <w:p w:rsidR="00554AD8" w:rsidRPr="0095215B" w:rsidRDefault="00554AD8" w:rsidP="00554AD8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5215B">
        <w:rPr>
          <w:rFonts w:ascii="Times New Roman" w:hAnsi="Times New Roman" w:cs="Times New Roman"/>
          <w:sz w:val="24"/>
          <w:szCs w:val="24"/>
          <w:lang w:val="en-US"/>
        </w:rPr>
        <w:t>What does he/she do in his/her free time?</w:t>
      </w:r>
    </w:p>
    <w:p w:rsidR="008A2FEE" w:rsidRPr="0095215B" w:rsidRDefault="008A2FEE" w:rsidP="0055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4AD8" w:rsidRPr="0095215B" w:rsidRDefault="00554AD8" w:rsidP="0055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Раздел 5</w:t>
      </w:r>
      <w:r w:rsidR="004F36C4" w:rsidRPr="0095215B">
        <w:rPr>
          <w:rFonts w:ascii="Times New Roman" w:hAnsi="Times New Roman" w:cs="Times New Roman"/>
          <w:sz w:val="24"/>
          <w:szCs w:val="24"/>
        </w:rPr>
        <w:t>.</w:t>
      </w:r>
      <w:r w:rsidRPr="0095215B">
        <w:rPr>
          <w:rFonts w:ascii="Times New Roman" w:hAnsi="Times New Roman" w:cs="Times New Roman"/>
          <w:color w:val="C00000"/>
          <w:sz w:val="24"/>
          <w:szCs w:val="24"/>
        </w:rPr>
        <w:t xml:space="preserve">  </w:t>
      </w:r>
      <w:r w:rsidRPr="0095215B">
        <w:rPr>
          <w:rFonts w:ascii="Times New Roman" w:hAnsi="Times New Roman" w:cs="Times New Roman"/>
          <w:sz w:val="24"/>
          <w:szCs w:val="24"/>
        </w:rPr>
        <w:t>Самооценка (3 мин.)</w:t>
      </w:r>
      <w:r w:rsidRPr="0095215B">
        <w:rPr>
          <w:rFonts w:ascii="Times New Roman" w:hAnsi="Times New Roman" w:cs="Times New Roman"/>
          <w:color w:val="C00000"/>
          <w:sz w:val="24"/>
          <w:szCs w:val="24"/>
        </w:rPr>
        <w:t xml:space="preserve">  </w:t>
      </w:r>
      <w:r w:rsidRPr="009521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AD8" w:rsidRPr="0095215B" w:rsidRDefault="00554AD8" w:rsidP="0055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Самыми трудными заданиями для меня были № (укажи номера заданий)</w:t>
      </w: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Самыми лёгкими заданиями для меня были № (укажи номера заданий)</w:t>
      </w:r>
    </w:p>
    <w:p w:rsidR="00554AD8" w:rsidRPr="0095215B" w:rsidRDefault="00554AD8" w:rsidP="00554AD8">
      <w:pPr>
        <w:pStyle w:val="a8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54AD8" w:rsidRPr="0095215B" w:rsidRDefault="00554AD8" w:rsidP="00554AD8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54AD8" w:rsidRPr="0095215B" w:rsidRDefault="00554AD8" w:rsidP="00554AD8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54AD8" w:rsidRPr="0095215B" w:rsidRDefault="00554AD8" w:rsidP="0055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Приложение 4</w:t>
      </w:r>
    </w:p>
    <w:p w:rsidR="00554AD8" w:rsidRPr="00660E19" w:rsidRDefault="00554AD8" w:rsidP="00554AD8">
      <w:pPr>
        <w:tabs>
          <w:tab w:val="left" w:pos="1095"/>
          <w:tab w:val="center" w:pos="4132"/>
        </w:tabs>
        <w:spacing w:after="0" w:line="240" w:lineRule="auto"/>
        <w:ind w:right="520"/>
        <w:rPr>
          <w:rFonts w:ascii="Times New Roman" w:hAnsi="Times New Roman" w:cs="Times New Roman"/>
          <w:b/>
          <w:sz w:val="24"/>
          <w:szCs w:val="24"/>
        </w:rPr>
      </w:pPr>
      <w:r w:rsidRPr="00660E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Бланк ответов</w:t>
      </w:r>
    </w:p>
    <w:p w:rsidR="00554AD8" w:rsidRPr="0095215B" w:rsidRDefault="00554AD8" w:rsidP="00554AD8">
      <w:pPr>
        <w:tabs>
          <w:tab w:val="left" w:pos="1095"/>
          <w:tab w:val="center" w:pos="4132"/>
        </w:tabs>
        <w:spacing w:after="0" w:line="240" w:lineRule="auto"/>
        <w:ind w:right="520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 xml:space="preserve">Фамилия, имя ученика </w:t>
      </w:r>
    </w:p>
    <w:p w:rsidR="00554AD8" w:rsidRPr="0095215B" w:rsidRDefault="00554AD8" w:rsidP="00554AD8">
      <w:pPr>
        <w:tabs>
          <w:tab w:val="left" w:pos="1095"/>
          <w:tab w:val="center" w:pos="4132"/>
        </w:tabs>
        <w:spacing w:after="0" w:line="240" w:lineRule="auto"/>
        <w:ind w:right="520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60E19" w:rsidRDefault="00660E19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Класс __________________________________________________________</w:t>
      </w: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Дата проведения ___________________________________</w:t>
      </w: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Раздел 1</w:t>
      </w:r>
      <w:r w:rsidR="004F36C4" w:rsidRPr="0095215B">
        <w:rPr>
          <w:rFonts w:ascii="Times New Roman" w:hAnsi="Times New Roman" w:cs="Times New Roman"/>
          <w:sz w:val="24"/>
          <w:szCs w:val="24"/>
        </w:rPr>
        <w:t>.</w:t>
      </w:r>
      <w:r w:rsidRPr="0095215B">
        <w:rPr>
          <w:rFonts w:ascii="Times New Roman" w:hAnsi="Times New Roman" w:cs="Times New Roman"/>
          <w:sz w:val="24"/>
          <w:szCs w:val="24"/>
        </w:rPr>
        <w:t xml:space="preserve"> "Чтение"</w:t>
      </w:r>
    </w:p>
    <w:tbl>
      <w:tblPr>
        <w:tblW w:w="63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45"/>
        <w:gridCol w:w="1595"/>
        <w:gridCol w:w="1595"/>
        <w:gridCol w:w="1595"/>
      </w:tblGrid>
      <w:tr w:rsidR="00554AD8" w:rsidRPr="0095215B" w:rsidTr="004F36C4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4AD8" w:rsidRPr="0095215B" w:rsidTr="004F36C4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4AD8" w:rsidRPr="0095215B" w:rsidRDefault="00554AD8" w:rsidP="004F36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Раздел 2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11"/>
        <w:gridCol w:w="8445"/>
      </w:tblGrid>
      <w:tr w:rsidR="00554AD8" w:rsidRPr="0095215B" w:rsidTr="004F36C4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54AD8" w:rsidRPr="0095215B" w:rsidTr="004F36C4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54AD8" w:rsidRPr="0095215B" w:rsidTr="004F36C4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54AD8" w:rsidRPr="0095215B" w:rsidTr="004F36C4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54AD8" w:rsidRPr="0095215B" w:rsidTr="004F36C4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54AD8" w:rsidRPr="0095215B" w:rsidTr="004F36C4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54AD8" w:rsidRPr="0095215B" w:rsidTr="004F36C4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54AD8" w:rsidRPr="0095215B" w:rsidTr="004F36C4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D8" w:rsidRPr="0095215B" w:rsidRDefault="00554AD8" w:rsidP="004F36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54AD8" w:rsidRPr="0095215B" w:rsidTr="004F36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911" w:type="dxa"/>
            <w:tcBorders>
              <w:bottom w:val="single" w:sz="4" w:space="0" w:color="auto"/>
            </w:tcBorders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45" w:type="dxa"/>
            <w:tcBorders>
              <w:bottom w:val="single" w:sz="4" w:space="0" w:color="auto"/>
            </w:tcBorders>
          </w:tcPr>
          <w:p w:rsidR="00554AD8" w:rsidRPr="0095215B" w:rsidRDefault="00554AD8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AD8" w:rsidRPr="0095215B" w:rsidTr="004F36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2"/>
        </w:trPr>
        <w:tc>
          <w:tcPr>
            <w:tcW w:w="911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5" w:type="dxa"/>
          </w:tcPr>
          <w:p w:rsidR="00554AD8" w:rsidRPr="0095215B" w:rsidRDefault="00554AD8" w:rsidP="004F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AD8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Раздел 3</w:t>
      </w:r>
      <w:r w:rsidR="004F36C4" w:rsidRPr="0095215B">
        <w:rPr>
          <w:rFonts w:ascii="Times New Roman" w:hAnsi="Times New Roman" w:cs="Times New Roman"/>
          <w:sz w:val="24"/>
          <w:szCs w:val="24"/>
        </w:rPr>
        <w:t>.</w:t>
      </w:r>
      <w:r w:rsidRPr="0095215B">
        <w:rPr>
          <w:rFonts w:ascii="Times New Roman" w:hAnsi="Times New Roman" w:cs="Times New Roman"/>
          <w:sz w:val="24"/>
          <w:szCs w:val="24"/>
        </w:rPr>
        <w:t xml:space="preserve"> " Лексика и Грамматика"</w:t>
      </w:r>
    </w:p>
    <w:p w:rsidR="00660E19" w:rsidRPr="0095215B" w:rsidRDefault="00660E19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4"/>
        <w:gridCol w:w="934"/>
        <w:gridCol w:w="934"/>
        <w:gridCol w:w="934"/>
        <w:gridCol w:w="934"/>
        <w:gridCol w:w="935"/>
      </w:tblGrid>
      <w:tr w:rsidR="00554AD8" w:rsidRPr="0095215B" w:rsidTr="004F36C4">
        <w:tc>
          <w:tcPr>
            <w:tcW w:w="957" w:type="dxa"/>
          </w:tcPr>
          <w:p w:rsidR="00554AD8" w:rsidRPr="0095215B" w:rsidRDefault="00554AD8" w:rsidP="004F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:rsidR="00554AD8" w:rsidRPr="0095215B" w:rsidRDefault="00554AD8" w:rsidP="004F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554AD8" w:rsidRPr="0095215B" w:rsidRDefault="00554AD8" w:rsidP="004F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7" w:type="dxa"/>
          </w:tcPr>
          <w:p w:rsidR="00554AD8" w:rsidRPr="0095215B" w:rsidRDefault="00554AD8" w:rsidP="004F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7" w:type="dxa"/>
          </w:tcPr>
          <w:p w:rsidR="00554AD8" w:rsidRPr="0095215B" w:rsidRDefault="00554AD8" w:rsidP="004F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7" w:type="dxa"/>
          </w:tcPr>
          <w:p w:rsidR="00554AD8" w:rsidRPr="0095215B" w:rsidRDefault="00554AD8" w:rsidP="004F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:rsidR="00554AD8" w:rsidRPr="0095215B" w:rsidRDefault="00554AD8" w:rsidP="004F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7" w:type="dxa"/>
          </w:tcPr>
          <w:p w:rsidR="00554AD8" w:rsidRPr="0095215B" w:rsidRDefault="00554AD8" w:rsidP="004F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7" w:type="dxa"/>
          </w:tcPr>
          <w:p w:rsidR="00554AD8" w:rsidRPr="0095215B" w:rsidRDefault="00554AD8" w:rsidP="004F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58" w:type="dxa"/>
          </w:tcPr>
          <w:p w:rsidR="00554AD8" w:rsidRPr="0095215B" w:rsidRDefault="00554AD8" w:rsidP="004F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54AD8" w:rsidRPr="0095215B" w:rsidTr="004F36C4">
        <w:tc>
          <w:tcPr>
            <w:tcW w:w="957" w:type="dxa"/>
          </w:tcPr>
          <w:p w:rsidR="00554AD8" w:rsidRPr="0095215B" w:rsidRDefault="00554AD8" w:rsidP="004F3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54AD8" w:rsidRPr="0095215B" w:rsidRDefault="00554AD8" w:rsidP="004F3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54AD8" w:rsidRPr="0095215B" w:rsidRDefault="00554AD8" w:rsidP="004F3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54AD8" w:rsidRPr="0095215B" w:rsidRDefault="00554AD8" w:rsidP="004F3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54AD8" w:rsidRPr="0095215B" w:rsidRDefault="00554AD8" w:rsidP="004F3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54AD8" w:rsidRPr="0095215B" w:rsidRDefault="00554AD8" w:rsidP="004F3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54AD8" w:rsidRPr="0095215B" w:rsidRDefault="00554AD8" w:rsidP="004F3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54AD8" w:rsidRPr="0095215B" w:rsidRDefault="00554AD8" w:rsidP="004F3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54AD8" w:rsidRPr="0095215B" w:rsidRDefault="00554AD8" w:rsidP="004F3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54AD8" w:rsidRPr="0095215B" w:rsidRDefault="00554AD8" w:rsidP="004F3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AD8" w:rsidRPr="0095215B" w:rsidRDefault="00554AD8" w:rsidP="00554AD8">
      <w:pPr>
        <w:tabs>
          <w:tab w:val="left" w:pos="1725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25.         Раздел 4</w:t>
      </w:r>
      <w:r w:rsidR="004F36C4" w:rsidRPr="0095215B">
        <w:rPr>
          <w:rFonts w:ascii="Times New Roman" w:hAnsi="Times New Roman" w:cs="Times New Roman"/>
          <w:sz w:val="24"/>
          <w:szCs w:val="24"/>
        </w:rPr>
        <w:t>.</w:t>
      </w:r>
      <w:r w:rsidRPr="0095215B">
        <w:rPr>
          <w:rFonts w:ascii="Times New Roman" w:hAnsi="Times New Roman" w:cs="Times New Roman"/>
          <w:sz w:val="24"/>
          <w:szCs w:val="24"/>
        </w:rPr>
        <w:t xml:space="preserve"> “Письмо”</w:t>
      </w:r>
    </w:p>
    <w:p w:rsidR="00554AD8" w:rsidRDefault="00554AD8" w:rsidP="00554AD8">
      <w:pPr>
        <w:tabs>
          <w:tab w:val="left" w:pos="1725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0E19" w:rsidRPr="0095215B" w:rsidRDefault="00660E19" w:rsidP="00660E19">
      <w:pPr>
        <w:tabs>
          <w:tab w:val="left" w:pos="1725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660E19" w:rsidRPr="0095215B" w:rsidRDefault="00660E19" w:rsidP="00660E19">
      <w:pPr>
        <w:tabs>
          <w:tab w:val="left" w:pos="1725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60E19" w:rsidRPr="0095215B" w:rsidRDefault="00660E19" w:rsidP="00660E19">
      <w:pPr>
        <w:tabs>
          <w:tab w:val="left" w:pos="1725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60E19" w:rsidRPr="0095215B" w:rsidRDefault="00660E19" w:rsidP="00660E19">
      <w:pPr>
        <w:tabs>
          <w:tab w:val="left" w:pos="1725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60E19" w:rsidRPr="0095215B" w:rsidRDefault="00660E19" w:rsidP="00660E19">
      <w:pPr>
        <w:tabs>
          <w:tab w:val="left" w:pos="1725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60E19" w:rsidRPr="0095215B" w:rsidRDefault="00660E19" w:rsidP="00660E19">
      <w:pPr>
        <w:tabs>
          <w:tab w:val="left" w:pos="1725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AD8" w:rsidRPr="0095215B" w:rsidRDefault="00554AD8" w:rsidP="0055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4AD8" w:rsidRDefault="00554AD8" w:rsidP="0055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Раздел 5</w:t>
      </w:r>
      <w:r w:rsidR="004F36C4" w:rsidRPr="0095215B">
        <w:rPr>
          <w:rFonts w:ascii="Times New Roman" w:hAnsi="Times New Roman" w:cs="Times New Roman"/>
          <w:sz w:val="24"/>
          <w:szCs w:val="24"/>
        </w:rPr>
        <w:t>.</w:t>
      </w:r>
      <w:r w:rsidRPr="0095215B">
        <w:rPr>
          <w:rFonts w:ascii="Times New Roman" w:hAnsi="Times New Roman" w:cs="Times New Roman"/>
          <w:sz w:val="24"/>
          <w:szCs w:val="24"/>
        </w:rPr>
        <w:t xml:space="preserve">  Самооценка</w:t>
      </w:r>
    </w:p>
    <w:p w:rsidR="00660E19" w:rsidRPr="0095215B" w:rsidRDefault="00660E19" w:rsidP="0055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 xml:space="preserve">Самыми трудными заданиями для меня </w:t>
      </w:r>
      <w:r w:rsidR="004F36C4" w:rsidRPr="0095215B">
        <w:rPr>
          <w:rFonts w:ascii="Times New Roman" w:hAnsi="Times New Roman" w:cs="Times New Roman"/>
          <w:sz w:val="24"/>
          <w:szCs w:val="24"/>
        </w:rPr>
        <w:t xml:space="preserve">были № (укажи номера заданий): </w:t>
      </w:r>
      <w:r w:rsidRPr="0095215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Самыми лёгкими заданиями для меня</w:t>
      </w:r>
      <w:r w:rsidR="004F36C4" w:rsidRPr="0095215B">
        <w:rPr>
          <w:rFonts w:ascii="Times New Roman" w:hAnsi="Times New Roman" w:cs="Times New Roman"/>
          <w:sz w:val="24"/>
          <w:szCs w:val="24"/>
        </w:rPr>
        <w:t xml:space="preserve"> были № (укажи номера заданий): </w:t>
      </w:r>
      <w:r w:rsidRPr="009521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AD8" w:rsidRPr="0095215B" w:rsidRDefault="00554AD8" w:rsidP="004F3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660E19" w:rsidRDefault="00554AD8" w:rsidP="0055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554AD8" w:rsidRPr="0095215B" w:rsidRDefault="00554AD8" w:rsidP="0055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Приложение 5</w:t>
      </w:r>
    </w:p>
    <w:p w:rsidR="00554AD8" w:rsidRPr="00660E19" w:rsidRDefault="00554AD8" w:rsidP="0055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0E19">
        <w:rPr>
          <w:rFonts w:ascii="Times New Roman" w:hAnsi="Times New Roman" w:cs="Times New Roman"/>
          <w:b/>
          <w:sz w:val="24"/>
          <w:szCs w:val="24"/>
        </w:rPr>
        <w:t>Ключи и критерии оценивания</w:t>
      </w:r>
    </w:p>
    <w:p w:rsidR="00554AD8" w:rsidRPr="0095215B" w:rsidRDefault="00554AD8" w:rsidP="0055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8"/>
        <w:gridCol w:w="2552"/>
        <w:gridCol w:w="8"/>
        <w:gridCol w:w="1409"/>
      </w:tblGrid>
      <w:tr w:rsidR="00554AD8" w:rsidRPr="0095215B" w:rsidTr="004F36C4">
        <w:tc>
          <w:tcPr>
            <w:tcW w:w="1951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417" w:type="dxa"/>
            <w:gridSpan w:val="2"/>
          </w:tcPr>
          <w:p w:rsidR="00554AD8" w:rsidRPr="0095215B" w:rsidRDefault="00554AD8" w:rsidP="004F36C4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ab/>
              <w:t>Балл</w:t>
            </w:r>
          </w:p>
        </w:tc>
      </w:tr>
      <w:tr w:rsidR="00554AD8" w:rsidRPr="0095215B" w:rsidTr="004F36C4">
        <w:tc>
          <w:tcPr>
            <w:tcW w:w="1951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</w:t>
            </w:r>
          </w:p>
        </w:tc>
        <w:tc>
          <w:tcPr>
            <w:tcW w:w="1417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54AD8" w:rsidRPr="0095215B" w:rsidTr="004F36C4">
        <w:tc>
          <w:tcPr>
            <w:tcW w:w="1951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False</w:t>
            </w:r>
          </w:p>
        </w:tc>
        <w:tc>
          <w:tcPr>
            <w:tcW w:w="1417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4AD8" w:rsidRPr="0095215B" w:rsidTr="004F36C4">
        <w:tc>
          <w:tcPr>
            <w:tcW w:w="1951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Stated</w:t>
            </w:r>
          </w:p>
        </w:tc>
        <w:tc>
          <w:tcPr>
            <w:tcW w:w="1417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4AD8" w:rsidRPr="0095215B" w:rsidTr="004F36C4">
        <w:tc>
          <w:tcPr>
            <w:tcW w:w="1951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</w:t>
            </w:r>
          </w:p>
        </w:tc>
        <w:tc>
          <w:tcPr>
            <w:tcW w:w="1417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4AD8" w:rsidRPr="0095215B" w:rsidTr="004F36C4">
        <w:tc>
          <w:tcPr>
            <w:tcW w:w="1951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</w:p>
        </w:tc>
        <w:tc>
          <w:tcPr>
            <w:tcW w:w="1417" w:type="dxa"/>
            <w:gridSpan w:val="2"/>
          </w:tcPr>
          <w:p w:rsidR="00554AD8" w:rsidRPr="0095215B" w:rsidRDefault="00554AD8" w:rsidP="004F36C4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4AD8" w:rsidRPr="0095215B" w:rsidTr="004F36C4">
        <w:tc>
          <w:tcPr>
            <w:tcW w:w="1951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love</w:t>
            </w:r>
          </w:p>
        </w:tc>
        <w:tc>
          <w:tcPr>
            <w:tcW w:w="1417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4AD8" w:rsidRPr="0095215B" w:rsidTr="004F36C4">
        <w:tc>
          <w:tcPr>
            <w:tcW w:w="1951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four</w:t>
            </w:r>
          </w:p>
        </w:tc>
        <w:tc>
          <w:tcPr>
            <w:tcW w:w="1417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4AD8" w:rsidRPr="0095215B" w:rsidTr="004F36C4">
        <w:tc>
          <w:tcPr>
            <w:tcW w:w="1951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making</w:t>
            </w:r>
          </w:p>
        </w:tc>
        <w:tc>
          <w:tcPr>
            <w:tcW w:w="1417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4AD8" w:rsidRPr="0095215B" w:rsidTr="004F36C4">
        <w:tc>
          <w:tcPr>
            <w:tcW w:w="1951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problems</w:t>
            </w:r>
          </w:p>
        </w:tc>
        <w:tc>
          <w:tcPr>
            <w:tcW w:w="1417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4AD8" w:rsidRPr="0095215B" w:rsidTr="004F36C4">
        <w:tc>
          <w:tcPr>
            <w:tcW w:w="1951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</w:p>
        </w:tc>
        <w:tc>
          <w:tcPr>
            <w:tcW w:w="1417" w:type="dxa"/>
            <w:gridSpan w:val="2"/>
          </w:tcPr>
          <w:p w:rsidR="00554AD8" w:rsidRPr="0095215B" w:rsidRDefault="00554AD8" w:rsidP="004F36C4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4AD8" w:rsidRPr="0095215B" w:rsidTr="004F36C4">
        <w:tc>
          <w:tcPr>
            <w:tcW w:w="1951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subjects</w:t>
            </w:r>
          </w:p>
        </w:tc>
        <w:tc>
          <w:tcPr>
            <w:tcW w:w="1417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4AD8" w:rsidRPr="0095215B" w:rsidTr="004F36C4">
        <w:tc>
          <w:tcPr>
            <w:tcW w:w="1951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boring</w:t>
            </w:r>
          </w:p>
        </w:tc>
        <w:tc>
          <w:tcPr>
            <w:tcW w:w="1417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4AD8" w:rsidRPr="0095215B" w:rsidTr="004F36C4">
        <w:tc>
          <w:tcPr>
            <w:tcW w:w="1951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</w:t>
            </w:r>
          </w:p>
        </w:tc>
        <w:tc>
          <w:tcPr>
            <w:tcW w:w="1417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4AD8" w:rsidRPr="0095215B" w:rsidTr="004F36C4">
        <w:tc>
          <w:tcPr>
            <w:tcW w:w="1951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summer</w:t>
            </w:r>
          </w:p>
        </w:tc>
        <w:tc>
          <w:tcPr>
            <w:tcW w:w="1417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4AD8" w:rsidRPr="0095215B" w:rsidTr="004F36C4">
        <w:tc>
          <w:tcPr>
            <w:tcW w:w="1951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417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4AD8" w:rsidRPr="0095215B" w:rsidTr="004F36C4">
        <w:tc>
          <w:tcPr>
            <w:tcW w:w="1951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417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4AD8" w:rsidRPr="0095215B" w:rsidTr="004F36C4">
        <w:tc>
          <w:tcPr>
            <w:tcW w:w="1951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417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4AD8" w:rsidRPr="0095215B" w:rsidTr="004F36C4">
        <w:tc>
          <w:tcPr>
            <w:tcW w:w="1951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417" w:type="dxa"/>
            <w:gridSpan w:val="2"/>
          </w:tcPr>
          <w:p w:rsidR="00554AD8" w:rsidRPr="0095215B" w:rsidRDefault="00554AD8" w:rsidP="004F36C4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4AD8" w:rsidRPr="0095215B" w:rsidTr="004F36C4">
        <w:tc>
          <w:tcPr>
            <w:tcW w:w="1951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417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4AD8" w:rsidRPr="0095215B" w:rsidTr="004F36C4">
        <w:tc>
          <w:tcPr>
            <w:tcW w:w="1951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417" w:type="dxa"/>
            <w:gridSpan w:val="2"/>
          </w:tcPr>
          <w:p w:rsidR="00554AD8" w:rsidRPr="0095215B" w:rsidRDefault="00554AD8" w:rsidP="004F36C4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4AD8" w:rsidRPr="0095215B" w:rsidTr="004F36C4">
        <w:tc>
          <w:tcPr>
            <w:tcW w:w="1951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417" w:type="dxa"/>
            <w:gridSpan w:val="2"/>
          </w:tcPr>
          <w:p w:rsidR="00554AD8" w:rsidRPr="0095215B" w:rsidRDefault="00554AD8" w:rsidP="004F36C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4AD8" w:rsidRPr="0095215B" w:rsidTr="004F36C4">
        <w:tc>
          <w:tcPr>
            <w:tcW w:w="1951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552" w:type="dxa"/>
          </w:tcPr>
          <w:p w:rsidR="00554AD8" w:rsidRPr="0095215B" w:rsidRDefault="00554AD8" w:rsidP="004F36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417" w:type="dxa"/>
            <w:gridSpan w:val="2"/>
          </w:tcPr>
          <w:p w:rsidR="00554AD8" w:rsidRPr="0095215B" w:rsidRDefault="00554AD8" w:rsidP="004F36C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54AD8" w:rsidRPr="0095215B" w:rsidTr="004F36C4">
        <w:tc>
          <w:tcPr>
            <w:tcW w:w="1951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552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417" w:type="dxa"/>
            <w:gridSpan w:val="2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54AD8" w:rsidRPr="0095215B" w:rsidTr="004F36C4">
        <w:tblPrEx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1943" w:type="dxa"/>
          </w:tcPr>
          <w:p w:rsidR="00554AD8" w:rsidRPr="0095215B" w:rsidRDefault="00554AD8" w:rsidP="004F36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24</w:t>
            </w:r>
          </w:p>
        </w:tc>
        <w:tc>
          <w:tcPr>
            <w:tcW w:w="2568" w:type="dxa"/>
            <w:gridSpan w:val="3"/>
          </w:tcPr>
          <w:p w:rsidR="00554AD8" w:rsidRPr="0095215B" w:rsidRDefault="00554AD8" w:rsidP="00660E19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409" w:type="dxa"/>
          </w:tcPr>
          <w:p w:rsidR="00554AD8" w:rsidRPr="0095215B" w:rsidRDefault="00554AD8" w:rsidP="004F36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1</w:t>
            </w:r>
          </w:p>
        </w:tc>
      </w:tr>
      <w:tr w:rsidR="00554AD8" w:rsidRPr="0095215B" w:rsidTr="004F36C4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1943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568" w:type="dxa"/>
            <w:gridSpan w:val="3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409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54AD8" w:rsidRPr="0095215B" w:rsidTr="004F36C4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943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Всего </w:t>
            </w:r>
          </w:p>
        </w:tc>
        <w:tc>
          <w:tcPr>
            <w:tcW w:w="2568" w:type="dxa"/>
            <w:gridSpan w:val="3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9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</w:tr>
    </w:tbl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5983"/>
      </w:tblGrid>
      <w:tr w:rsidR="00554AD8" w:rsidRPr="0095215B" w:rsidTr="004F36C4">
        <w:tc>
          <w:tcPr>
            <w:tcW w:w="1384" w:type="dxa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5983" w:type="dxa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</w:tr>
      <w:tr w:rsidR="00554AD8" w:rsidRPr="0095215B" w:rsidTr="004F36C4">
        <w:tc>
          <w:tcPr>
            <w:tcW w:w="1384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3" w:type="dxa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30 – 27 </w:t>
            </w:r>
          </w:p>
        </w:tc>
      </w:tr>
      <w:tr w:rsidR="00554AD8" w:rsidRPr="0095215B" w:rsidTr="004F36C4">
        <w:tc>
          <w:tcPr>
            <w:tcW w:w="1384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83" w:type="dxa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26 – 22</w:t>
            </w:r>
          </w:p>
        </w:tc>
      </w:tr>
      <w:tr w:rsidR="00554AD8" w:rsidRPr="0095215B" w:rsidTr="004F36C4">
        <w:tc>
          <w:tcPr>
            <w:tcW w:w="1384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3" w:type="dxa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 xml:space="preserve">21 – 17 </w:t>
            </w:r>
          </w:p>
        </w:tc>
      </w:tr>
      <w:tr w:rsidR="00554AD8" w:rsidRPr="0095215B" w:rsidTr="004F36C4">
        <w:tc>
          <w:tcPr>
            <w:tcW w:w="1384" w:type="dxa"/>
          </w:tcPr>
          <w:p w:rsidR="00554AD8" w:rsidRPr="0095215B" w:rsidRDefault="00554AD8" w:rsidP="004F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3" w:type="dxa"/>
          </w:tcPr>
          <w:p w:rsidR="00554AD8" w:rsidRPr="0095215B" w:rsidRDefault="00554AD8" w:rsidP="004F3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5B">
              <w:rPr>
                <w:rFonts w:ascii="Times New Roman" w:hAnsi="Times New Roman" w:cs="Times New Roman"/>
                <w:sz w:val="24"/>
                <w:szCs w:val="24"/>
              </w:rPr>
              <w:t>Менее 17</w:t>
            </w:r>
          </w:p>
        </w:tc>
      </w:tr>
    </w:tbl>
    <w:p w:rsidR="00554AD8" w:rsidRPr="0095215B" w:rsidRDefault="00554AD8" w:rsidP="00554AD8">
      <w:pPr>
        <w:spacing w:after="0" w:line="240" w:lineRule="auto"/>
        <w:ind w:left="3820" w:right="520" w:hanging="439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54AD8" w:rsidRPr="0095215B" w:rsidRDefault="00554AD8" w:rsidP="00554AD8">
      <w:pPr>
        <w:spacing w:after="0" w:line="240" w:lineRule="auto"/>
        <w:ind w:left="3820" w:right="520" w:hanging="439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54AD8" w:rsidRPr="0095215B" w:rsidRDefault="00554AD8" w:rsidP="00660E19">
      <w:pPr>
        <w:tabs>
          <w:tab w:val="left" w:pos="1725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</w:t>
      </w:r>
      <w:r w:rsidRPr="0095215B">
        <w:rPr>
          <w:rFonts w:ascii="Times New Roman" w:hAnsi="Times New Roman" w:cs="Times New Roman"/>
          <w:sz w:val="24"/>
          <w:szCs w:val="24"/>
        </w:rPr>
        <w:t xml:space="preserve">Приложение 6 </w:t>
      </w:r>
    </w:p>
    <w:p w:rsidR="00554AD8" w:rsidRPr="00660E19" w:rsidRDefault="00554AD8" w:rsidP="0055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E19">
        <w:rPr>
          <w:rFonts w:ascii="Times New Roman" w:hAnsi="Times New Roman" w:cs="Times New Roman"/>
          <w:b/>
          <w:sz w:val="24"/>
          <w:szCs w:val="24"/>
        </w:rPr>
        <w:t xml:space="preserve">Анализ предметных результатов </w:t>
      </w:r>
    </w:p>
    <w:p w:rsidR="00554AD8" w:rsidRPr="0095215B" w:rsidRDefault="00554AD8" w:rsidP="0055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Цел</w:t>
      </w:r>
      <w:r w:rsidR="004F36C4" w:rsidRPr="0095215B">
        <w:rPr>
          <w:rFonts w:ascii="Times New Roman" w:hAnsi="Times New Roman" w:cs="Times New Roman"/>
          <w:sz w:val="24"/>
          <w:szCs w:val="24"/>
        </w:rPr>
        <w:t>ь: контроль предметных результатов по английск</w:t>
      </w:r>
      <w:r w:rsidRPr="0095215B">
        <w:rPr>
          <w:rFonts w:ascii="Times New Roman" w:hAnsi="Times New Roman" w:cs="Times New Roman"/>
          <w:sz w:val="24"/>
          <w:szCs w:val="24"/>
        </w:rPr>
        <w:t>ому языку в соответствии с требованиями ФГОС</w:t>
      </w:r>
      <w:r w:rsidR="004F36C4" w:rsidRPr="0095215B">
        <w:rPr>
          <w:rFonts w:ascii="Times New Roman" w:hAnsi="Times New Roman" w:cs="Times New Roman"/>
          <w:sz w:val="24"/>
          <w:szCs w:val="24"/>
        </w:rPr>
        <w:t xml:space="preserve"> ООО</w:t>
      </w:r>
      <w:r w:rsidRPr="0095215B">
        <w:rPr>
          <w:rFonts w:ascii="Times New Roman" w:hAnsi="Times New Roman" w:cs="Times New Roman"/>
          <w:sz w:val="24"/>
          <w:szCs w:val="24"/>
        </w:rPr>
        <w:t>.</w:t>
      </w: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МБОУ_______________________________________________________________________________________________________________________________</w:t>
      </w: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В классе (группе) ____________</w:t>
      </w:r>
      <w:proofErr w:type="gramStart"/>
      <w:r w:rsidRPr="0095215B">
        <w:rPr>
          <w:rFonts w:ascii="Times New Roman" w:hAnsi="Times New Roman" w:cs="Times New Roman"/>
          <w:sz w:val="24"/>
          <w:szCs w:val="24"/>
        </w:rPr>
        <w:t>_  уч</w:t>
      </w:r>
      <w:proofErr w:type="gramEnd"/>
      <w:r w:rsidRPr="0095215B">
        <w:rPr>
          <w:rFonts w:ascii="Times New Roman" w:hAnsi="Times New Roman" w:cs="Times New Roman"/>
          <w:sz w:val="24"/>
          <w:szCs w:val="24"/>
        </w:rPr>
        <w:t>-ся.</w:t>
      </w: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Выполняли работу _____________уч-ся.</w:t>
      </w: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Справились с работой __________уч-ся.</w:t>
      </w: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Успеваемость ____________ %</w:t>
      </w: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Качество обученности ___________ %</w:t>
      </w: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Получили оценки: «5» _______; «</w:t>
      </w:r>
      <w:proofErr w:type="gramStart"/>
      <w:r w:rsidRPr="0095215B">
        <w:rPr>
          <w:rFonts w:ascii="Times New Roman" w:hAnsi="Times New Roman" w:cs="Times New Roman"/>
          <w:sz w:val="24"/>
          <w:szCs w:val="24"/>
        </w:rPr>
        <w:t>4»_</w:t>
      </w:r>
      <w:proofErr w:type="gramEnd"/>
      <w:r w:rsidRPr="0095215B">
        <w:rPr>
          <w:rFonts w:ascii="Times New Roman" w:hAnsi="Times New Roman" w:cs="Times New Roman"/>
          <w:sz w:val="24"/>
          <w:szCs w:val="24"/>
        </w:rPr>
        <w:t>______; «3» ________ ;«2»_______ уч.</w:t>
      </w:r>
    </w:p>
    <w:p w:rsidR="00554AD8" w:rsidRPr="0095215B" w:rsidRDefault="00554AD8" w:rsidP="0055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4AD8" w:rsidRPr="0095215B" w:rsidRDefault="00554AD8" w:rsidP="0055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4AD8" w:rsidRPr="00660E19" w:rsidRDefault="00554AD8" w:rsidP="00660E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E19">
        <w:rPr>
          <w:rFonts w:ascii="Times New Roman" w:hAnsi="Times New Roman" w:cs="Times New Roman"/>
          <w:b/>
          <w:sz w:val="24"/>
          <w:szCs w:val="24"/>
        </w:rPr>
        <w:t>Ана</w:t>
      </w:r>
      <w:r w:rsidR="00660E19">
        <w:rPr>
          <w:rFonts w:ascii="Times New Roman" w:hAnsi="Times New Roman" w:cs="Times New Roman"/>
          <w:b/>
          <w:sz w:val="24"/>
          <w:szCs w:val="24"/>
        </w:rPr>
        <w:t>лиз уровня сформированности УУД</w:t>
      </w:r>
    </w:p>
    <w:p w:rsidR="00554AD8" w:rsidRPr="0095215B" w:rsidRDefault="00554AD8" w:rsidP="0055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Цель: контроль уровня сформированности УУД.</w:t>
      </w: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МБОУ_______________________________________________________________________________________________________________________________</w:t>
      </w: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В классе (группе) ____________</w:t>
      </w:r>
      <w:proofErr w:type="gramStart"/>
      <w:r w:rsidRPr="0095215B">
        <w:rPr>
          <w:rFonts w:ascii="Times New Roman" w:hAnsi="Times New Roman" w:cs="Times New Roman"/>
          <w:sz w:val="24"/>
          <w:szCs w:val="24"/>
        </w:rPr>
        <w:t>_  уч</w:t>
      </w:r>
      <w:proofErr w:type="gramEnd"/>
      <w:r w:rsidRPr="0095215B">
        <w:rPr>
          <w:rFonts w:ascii="Times New Roman" w:hAnsi="Times New Roman" w:cs="Times New Roman"/>
          <w:sz w:val="24"/>
          <w:szCs w:val="24"/>
        </w:rPr>
        <w:t>-ся.</w:t>
      </w: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Выполняли работу _____________уч-ся.</w:t>
      </w: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Показали уровень сформированности:</w:t>
      </w: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5215B">
        <w:rPr>
          <w:rFonts w:ascii="Times New Roman" w:hAnsi="Times New Roman" w:cs="Times New Roman"/>
          <w:sz w:val="24"/>
          <w:szCs w:val="24"/>
        </w:rPr>
        <w:t>Оптимальный  (</w:t>
      </w:r>
      <w:proofErr w:type="gramEnd"/>
      <w:r w:rsidRPr="0095215B">
        <w:rPr>
          <w:rFonts w:ascii="Times New Roman" w:hAnsi="Times New Roman" w:cs="Times New Roman"/>
          <w:sz w:val="24"/>
          <w:szCs w:val="24"/>
        </w:rPr>
        <w:t>от 100 до 85%)  –          % уч-ся;</w:t>
      </w: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Допустимый (от 84 до 70%) –          % уч-ся;</w:t>
      </w: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Критический (от 65 до 69%) –          % уч-ся;</w:t>
      </w:r>
    </w:p>
    <w:p w:rsidR="00554AD8" w:rsidRPr="0095215B" w:rsidRDefault="00554AD8" w:rsidP="0055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5B">
        <w:rPr>
          <w:rFonts w:ascii="Times New Roman" w:hAnsi="Times New Roman" w:cs="Times New Roman"/>
          <w:sz w:val="24"/>
          <w:szCs w:val="24"/>
        </w:rPr>
        <w:t>Отрицательный (менее 65%) –          % уч-ся;</w:t>
      </w:r>
    </w:p>
    <w:p w:rsidR="00554AD8" w:rsidRPr="001D74C7" w:rsidRDefault="00554AD8" w:rsidP="00554AD8">
      <w:pPr>
        <w:spacing w:after="0" w:line="240" w:lineRule="auto"/>
        <w:ind w:firstLine="708"/>
        <w:rPr>
          <w:rFonts w:ascii="Times New Roman" w:hAnsi="Times New Roman" w:cs="Times New Roman"/>
          <w:color w:val="C00000"/>
          <w:sz w:val="28"/>
          <w:szCs w:val="28"/>
        </w:rPr>
      </w:pPr>
    </w:p>
    <w:p w:rsidR="00554AD8" w:rsidRPr="001D74C7" w:rsidRDefault="00554AD8" w:rsidP="00554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AD8" w:rsidRPr="00B16C0D" w:rsidRDefault="00B16C0D" w:rsidP="00B16C0D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16C0D">
        <w:rPr>
          <w:rFonts w:ascii="Times New Roman" w:hAnsi="Times New Roman" w:cs="Times New Roman"/>
          <w:sz w:val="24"/>
          <w:szCs w:val="24"/>
        </w:rPr>
        <w:t>Методист</w:t>
      </w:r>
      <w:r>
        <w:rPr>
          <w:rFonts w:ascii="Times New Roman" w:hAnsi="Times New Roman" w:cs="Times New Roman"/>
          <w:sz w:val="24"/>
          <w:szCs w:val="24"/>
        </w:rPr>
        <w:t xml:space="preserve"> по учебным дисциплинам МБУ ДО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РЦДО»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(Л.М. Нечаева)</w:t>
      </w:r>
    </w:p>
    <w:p w:rsidR="00554AD8" w:rsidRPr="00B16C0D" w:rsidRDefault="00554AD8" w:rsidP="00554AD8">
      <w:pPr>
        <w:jc w:val="both"/>
        <w:rPr>
          <w:rFonts w:ascii="Times New Roman" w:hAnsi="Times New Roman"/>
          <w:sz w:val="28"/>
        </w:rPr>
      </w:pPr>
    </w:p>
    <w:p w:rsidR="00554AD8" w:rsidRPr="00B16C0D" w:rsidRDefault="00554AD8" w:rsidP="00554AD8">
      <w:pPr>
        <w:pStyle w:val="a3"/>
        <w:spacing w:line="240" w:lineRule="auto"/>
        <w:rPr>
          <w:rFonts w:ascii="Times New Roman" w:hAnsi="Times New Roman" w:cs="Times New Roman"/>
          <w:sz w:val="32"/>
        </w:rPr>
      </w:pPr>
    </w:p>
    <w:p w:rsidR="00554AD8" w:rsidRPr="00B16C0D" w:rsidRDefault="00554AD8" w:rsidP="00554AD8">
      <w:pPr>
        <w:spacing w:line="240" w:lineRule="auto"/>
        <w:rPr>
          <w:rFonts w:ascii="Times New Roman" w:hAnsi="Times New Roman" w:cs="Times New Roman"/>
          <w:sz w:val="36"/>
        </w:rPr>
      </w:pPr>
    </w:p>
    <w:p w:rsidR="00271C54" w:rsidRPr="00271C54" w:rsidRDefault="00271C54" w:rsidP="00507D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71C54" w:rsidRPr="00271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B2B84"/>
    <w:multiLevelType w:val="hybridMultilevel"/>
    <w:tmpl w:val="AB9CFCEA"/>
    <w:lvl w:ilvl="0" w:tplc="448656E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5129EE"/>
    <w:multiLevelType w:val="hybridMultilevel"/>
    <w:tmpl w:val="F2D8D9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ABF"/>
    <w:multiLevelType w:val="hybridMultilevel"/>
    <w:tmpl w:val="8DF2D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E455D"/>
    <w:multiLevelType w:val="hybridMultilevel"/>
    <w:tmpl w:val="8776253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26A5E"/>
    <w:multiLevelType w:val="hybridMultilevel"/>
    <w:tmpl w:val="806C3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21DEF"/>
    <w:multiLevelType w:val="hybridMultilevel"/>
    <w:tmpl w:val="156AE3A0"/>
    <w:lvl w:ilvl="0" w:tplc="0419000F">
      <w:start w:val="1"/>
      <w:numFmt w:val="decimal"/>
      <w:lvlText w:val="%1."/>
      <w:lvlJc w:val="left"/>
      <w:pPr>
        <w:ind w:left="1518" w:hanging="360"/>
      </w:pPr>
    </w:lvl>
    <w:lvl w:ilvl="1" w:tplc="04190019" w:tentative="1">
      <w:start w:val="1"/>
      <w:numFmt w:val="lowerLetter"/>
      <w:lvlText w:val="%2."/>
      <w:lvlJc w:val="left"/>
      <w:pPr>
        <w:ind w:left="2238" w:hanging="360"/>
      </w:pPr>
    </w:lvl>
    <w:lvl w:ilvl="2" w:tplc="0419001B" w:tentative="1">
      <w:start w:val="1"/>
      <w:numFmt w:val="lowerRoman"/>
      <w:lvlText w:val="%3."/>
      <w:lvlJc w:val="right"/>
      <w:pPr>
        <w:ind w:left="2958" w:hanging="180"/>
      </w:pPr>
    </w:lvl>
    <w:lvl w:ilvl="3" w:tplc="0419000F" w:tentative="1">
      <w:start w:val="1"/>
      <w:numFmt w:val="decimal"/>
      <w:lvlText w:val="%4."/>
      <w:lvlJc w:val="left"/>
      <w:pPr>
        <w:ind w:left="3678" w:hanging="360"/>
      </w:pPr>
    </w:lvl>
    <w:lvl w:ilvl="4" w:tplc="04190019" w:tentative="1">
      <w:start w:val="1"/>
      <w:numFmt w:val="lowerLetter"/>
      <w:lvlText w:val="%5."/>
      <w:lvlJc w:val="left"/>
      <w:pPr>
        <w:ind w:left="4398" w:hanging="360"/>
      </w:pPr>
    </w:lvl>
    <w:lvl w:ilvl="5" w:tplc="0419001B" w:tentative="1">
      <w:start w:val="1"/>
      <w:numFmt w:val="lowerRoman"/>
      <w:lvlText w:val="%6."/>
      <w:lvlJc w:val="right"/>
      <w:pPr>
        <w:ind w:left="5118" w:hanging="180"/>
      </w:pPr>
    </w:lvl>
    <w:lvl w:ilvl="6" w:tplc="0419000F" w:tentative="1">
      <w:start w:val="1"/>
      <w:numFmt w:val="decimal"/>
      <w:lvlText w:val="%7."/>
      <w:lvlJc w:val="left"/>
      <w:pPr>
        <w:ind w:left="5838" w:hanging="360"/>
      </w:pPr>
    </w:lvl>
    <w:lvl w:ilvl="7" w:tplc="04190019" w:tentative="1">
      <w:start w:val="1"/>
      <w:numFmt w:val="lowerLetter"/>
      <w:lvlText w:val="%8."/>
      <w:lvlJc w:val="left"/>
      <w:pPr>
        <w:ind w:left="6558" w:hanging="360"/>
      </w:pPr>
    </w:lvl>
    <w:lvl w:ilvl="8" w:tplc="0419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7">
    <w:nsid w:val="33080121"/>
    <w:multiLevelType w:val="hybridMultilevel"/>
    <w:tmpl w:val="BA3617A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A7ED3"/>
    <w:multiLevelType w:val="hybridMultilevel"/>
    <w:tmpl w:val="AB7C4E7C"/>
    <w:lvl w:ilvl="0" w:tplc="0C322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31524F"/>
    <w:multiLevelType w:val="hybridMultilevel"/>
    <w:tmpl w:val="5A54B0E4"/>
    <w:lvl w:ilvl="0" w:tplc="5E3CAE0A">
      <w:start w:val="20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48F702EA"/>
    <w:multiLevelType w:val="hybridMultilevel"/>
    <w:tmpl w:val="70C2373E"/>
    <w:lvl w:ilvl="0" w:tplc="7FD6D08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9057AD9"/>
    <w:multiLevelType w:val="hybridMultilevel"/>
    <w:tmpl w:val="9DD0C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4137F"/>
    <w:multiLevelType w:val="hybridMultilevel"/>
    <w:tmpl w:val="8534934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C590C"/>
    <w:multiLevelType w:val="hybridMultilevel"/>
    <w:tmpl w:val="AB1A730E"/>
    <w:lvl w:ilvl="0" w:tplc="055CD6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ED27825"/>
    <w:multiLevelType w:val="hybridMultilevel"/>
    <w:tmpl w:val="9D040DE8"/>
    <w:lvl w:ilvl="0" w:tplc="CFD46CB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>
    <w:nsid w:val="5FC5629C"/>
    <w:multiLevelType w:val="hybridMultilevel"/>
    <w:tmpl w:val="5F7ED24C"/>
    <w:lvl w:ilvl="0" w:tplc="76528D54">
      <w:start w:val="2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35E4875"/>
    <w:multiLevelType w:val="hybridMultilevel"/>
    <w:tmpl w:val="5DDC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048A3"/>
    <w:multiLevelType w:val="hybridMultilevel"/>
    <w:tmpl w:val="842C3396"/>
    <w:lvl w:ilvl="0" w:tplc="9454D69A">
      <w:start w:val="15"/>
      <w:numFmt w:val="decimal"/>
      <w:lvlText w:val="%1)"/>
      <w:lvlJc w:val="left"/>
      <w:pPr>
        <w:ind w:left="7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67A457C6"/>
    <w:multiLevelType w:val="hybridMultilevel"/>
    <w:tmpl w:val="5144F59C"/>
    <w:lvl w:ilvl="0" w:tplc="AF889DB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D53616"/>
    <w:multiLevelType w:val="hybridMultilevel"/>
    <w:tmpl w:val="83C2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2D6667"/>
    <w:multiLevelType w:val="hybridMultilevel"/>
    <w:tmpl w:val="EB548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9937AC"/>
    <w:multiLevelType w:val="hybridMultilevel"/>
    <w:tmpl w:val="8028DD52"/>
    <w:lvl w:ilvl="0" w:tplc="B7826B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F510A"/>
    <w:multiLevelType w:val="hybridMultilevel"/>
    <w:tmpl w:val="F0D0E83E"/>
    <w:lvl w:ilvl="0" w:tplc="27BEECC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2A0E04"/>
    <w:multiLevelType w:val="hybridMultilevel"/>
    <w:tmpl w:val="1DA22264"/>
    <w:lvl w:ilvl="0" w:tplc="02C48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0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1"/>
  </w:num>
  <w:num w:numId="8">
    <w:abstractNumId w:val="13"/>
  </w:num>
  <w:num w:numId="9">
    <w:abstractNumId w:val="4"/>
  </w:num>
  <w:num w:numId="10">
    <w:abstractNumId w:val="19"/>
  </w:num>
  <w:num w:numId="11">
    <w:abstractNumId w:val="23"/>
  </w:num>
  <w:num w:numId="12">
    <w:abstractNumId w:val="16"/>
  </w:num>
  <w:num w:numId="13">
    <w:abstractNumId w:val="22"/>
  </w:num>
  <w:num w:numId="14">
    <w:abstractNumId w:val="8"/>
  </w:num>
  <w:num w:numId="15">
    <w:abstractNumId w:val="9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0"/>
  </w:num>
  <w:num w:numId="21">
    <w:abstractNumId w:val="6"/>
  </w:num>
  <w:num w:numId="22">
    <w:abstractNumId w:val="1"/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BA"/>
    <w:rsid w:val="00271C54"/>
    <w:rsid w:val="00336A81"/>
    <w:rsid w:val="00420C07"/>
    <w:rsid w:val="004F36C4"/>
    <w:rsid w:val="00507D47"/>
    <w:rsid w:val="00525166"/>
    <w:rsid w:val="00554AD8"/>
    <w:rsid w:val="00636086"/>
    <w:rsid w:val="00660E19"/>
    <w:rsid w:val="008A2FEE"/>
    <w:rsid w:val="0095215B"/>
    <w:rsid w:val="00B16C0D"/>
    <w:rsid w:val="00BC4E82"/>
    <w:rsid w:val="00C11F46"/>
    <w:rsid w:val="00C57107"/>
    <w:rsid w:val="00FA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F2A1B-9D31-447B-893C-2CF33333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D47"/>
    <w:pPr>
      <w:ind w:left="720"/>
      <w:contextualSpacing/>
    </w:pPr>
  </w:style>
  <w:style w:type="character" w:styleId="a4">
    <w:name w:val="Hyperlink"/>
    <w:semiHidden/>
    <w:unhideWhenUsed/>
    <w:rsid w:val="00507D4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07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507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507D47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07D4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507D47"/>
    <w:rPr>
      <w:b/>
      <w:bCs/>
    </w:rPr>
  </w:style>
  <w:style w:type="character" w:customStyle="1" w:styleId="apple-converted-space">
    <w:name w:val="apple-converted-space"/>
    <w:basedOn w:val="a0"/>
    <w:rsid w:val="00507D47"/>
  </w:style>
  <w:style w:type="table" w:customStyle="1" w:styleId="1">
    <w:name w:val="Сетка таблицы1"/>
    <w:basedOn w:val="a1"/>
    <w:next w:val="a6"/>
    <w:uiPriority w:val="39"/>
    <w:rsid w:val="00507D47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07D47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507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eorgia">
    <w:name w:val="Основной текст + Georgia"/>
    <w:rsid w:val="00271C54"/>
    <w:rPr>
      <w:rFonts w:ascii="Georgia" w:hAnsi="Georgia" w:cs="Georgia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ru-RU"/>
    </w:rPr>
  </w:style>
  <w:style w:type="paragraph" w:customStyle="1" w:styleId="a7">
    <w:name w:val="Содержимое таблицы"/>
    <w:basedOn w:val="a"/>
    <w:rsid w:val="00271C54"/>
    <w:pPr>
      <w:suppressLineNumbers/>
      <w:suppressAutoHyphens/>
      <w:spacing w:line="252" w:lineRule="auto"/>
    </w:pPr>
    <w:rPr>
      <w:rFonts w:ascii="Calibri" w:eastAsia="Calibri" w:hAnsi="Calibri" w:cs="Calibri"/>
      <w:lang w:eastAsia="zh-CN"/>
    </w:rPr>
  </w:style>
  <w:style w:type="paragraph" w:styleId="a8">
    <w:name w:val="No Spacing"/>
    <w:uiPriority w:val="1"/>
    <w:qFormat/>
    <w:rsid w:val="00554AD8"/>
    <w:pPr>
      <w:spacing w:after="0" w:line="240" w:lineRule="auto"/>
    </w:pPr>
  </w:style>
  <w:style w:type="character" w:customStyle="1" w:styleId="WW8Num1z0">
    <w:name w:val="WW8Num1z0"/>
    <w:rsid w:val="00554AD8"/>
    <w:rPr>
      <w:rFonts w:ascii="Symbol" w:hAnsi="Symbol" w:cs="Symbol"/>
    </w:rPr>
  </w:style>
  <w:style w:type="paragraph" w:customStyle="1" w:styleId="10">
    <w:name w:val="Обычный (веб)1"/>
    <w:basedOn w:val="a"/>
    <w:rsid w:val="00554AD8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yazyki.prosv.ru/2015/11/learning-skills/" TargetMode="External"/><Relationship Id="rId5" Type="http://schemas.openxmlformats.org/officeDocument/2006/relationships/hyperlink" Target="mailto:pinimc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16</Pages>
  <Words>5012</Words>
  <Characters>28571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12</cp:revision>
  <cp:lastPrinted>2018-05-31T07:35:00Z</cp:lastPrinted>
  <dcterms:created xsi:type="dcterms:W3CDTF">2018-05-30T11:11:00Z</dcterms:created>
  <dcterms:modified xsi:type="dcterms:W3CDTF">2018-05-31T08:10:00Z</dcterms:modified>
</cp:coreProperties>
</file>