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C2C" w:rsidRDefault="00591C2C" w:rsidP="00591C2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Арсентьева Светлана Сергеевна</w:t>
      </w:r>
    </w:p>
    <w:p w:rsidR="00591C2C" w:rsidRPr="00591C2C" w:rsidRDefault="00591C2C" w:rsidP="00591C2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51162D" w:rsidRPr="00AD525A" w:rsidRDefault="00591C2C" w:rsidP="00591C2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</w:p>
    <w:p w:rsidR="0051162D" w:rsidRPr="00AD525A" w:rsidRDefault="0051162D" w:rsidP="00591C2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525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D525A">
        <w:rPr>
          <w:rFonts w:ascii="Times New Roman" w:hAnsi="Times New Roman" w:cs="Times New Roman"/>
          <w:b/>
          <w:sz w:val="24"/>
          <w:szCs w:val="24"/>
        </w:rPr>
        <w:t>Сийская</w:t>
      </w:r>
      <w:proofErr w:type="spellEnd"/>
      <w:r w:rsidRPr="00AD525A">
        <w:rPr>
          <w:rFonts w:ascii="Times New Roman" w:hAnsi="Times New Roman" w:cs="Times New Roman"/>
          <w:b/>
          <w:sz w:val="24"/>
          <w:szCs w:val="24"/>
        </w:rPr>
        <w:t xml:space="preserve"> средняя школа №116»</w:t>
      </w:r>
    </w:p>
    <w:p w:rsidR="0051162D" w:rsidRDefault="00591C2C" w:rsidP="00C044A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СП</w:t>
      </w:r>
      <w:r w:rsidR="0051162D" w:rsidRPr="00AD525A">
        <w:rPr>
          <w:rFonts w:ascii="Times New Roman" w:hAnsi="Times New Roman" w:cs="Times New Roman"/>
          <w:b/>
          <w:sz w:val="24"/>
          <w:szCs w:val="24"/>
        </w:rPr>
        <w:t xml:space="preserve"> «Детский сад п. Сия»</w:t>
      </w:r>
    </w:p>
    <w:p w:rsidR="00AD525A" w:rsidRPr="00AD525A" w:rsidRDefault="00AD525A">
      <w:pPr>
        <w:rPr>
          <w:rFonts w:ascii="Times New Roman" w:hAnsi="Times New Roman" w:cs="Times New Roman"/>
          <w:sz w:val="28"/>
          <w:szCs w:val="28"/>
        </w:rPr>
      </w:pPr>
    </w:p>
    <w:p w:rsidR="0051162D" w:rsidRPr="00AD525A" w:rsidRDefault="0051162D" w:rsidP="005116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C2C" w:rsidRDefault="00591C2C" w:rsidP="005116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</w:t>
      </w:r>
    </w:p>
    <w:p w:rsidR="0051162D" w:rsidRPr="00AD525A" w:rsidRDefault="0051162D" w:rsidP="0051162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D525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D525A">
        <w:rPr>
          <w:rFonts w:ascii="Times New Roman" w:hAnsi="Times New Roman" w:cs="Times New Roman"/>
          <w:sz w:val="28"/>
          <w:szCs w:val="28"/>
        </w:rPr>
        <w:t xml:space="preserve"> – игра для родителей  «Мы финансовые грамотеи»</w:t>
      </w:r>
    </w:p>
    <w:p w:rsidR="0051162D" w:rsidRPr="00C7318C" w:rsidRDefault="0051162D" w:rsidP="0051162D">
      <w:pPr>
        <w:rPr>
          <w:rFonts w:ascii="Times New Roman" w:hAnsi="Times New Roman" w:cs="Times New Roman"/>
          <w:b/>
          <w:sz w:val="28"/>
          <w:szCs w:val="28"/>
        </w:rPr>
      </w:pPr>
    </w:p>
    <w:p w:rsidR="0051162D" w:rsidRPr="00C7318C" w:rsidRDefault="00591C2C" w:rsidP="00511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18C">
        <w:rPr>
          <w:rFonts w:ascii="Times New Roman" w:hAnsi="Times New Roman" w:cs="Times New Roman"/>
          <w:b/>
          <w:sz w:val="28"/>
          <w:szCs w:val="28"/>
        </w:rPr>
        <w:t>Актуальность данной темы</w:t>
      </w:r>
    </w:p>
    <w:p w:rsidR="00591C2C" w:rsidRDefault="00591C2C" w:rsidP="00C73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финансовой грамотности детей дошкольного возраста в настоящее время актуально и востребовано, является большой проблемой, неотделимой от ребенка с ранних лет</w:t>
      </w:r>
      <w:r w:rsidR="00C044A2">
        <w:rPr>
          <w:rFonts w:ascii="Times New Roman" w:hAnsi="Times New Roman" w:cs="Times New Roman"/>
          <w:sz w:val="28"/>
          <w:szCs w:val="28"/>
        </w:rPr>
        <w:t xml:space="preserve"> его жизни. </w:t>
      </w:r>
    </w:p>
    <w:p w:rsidR="00C044A2" w:rsidRDefault="00C044A2" w:rsidP="00C73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грамотность 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 Задача педагогов и родителей помочь дошкольнику адаптироваться к современной действительности, стать полноценно развитой личностью, правильно понимать и оценивать те явления окружающей действительности, которые невольно вторгаются в жизнь. </w:t>
      </w:r>
    </w:p>
    <w:p w:rsidR="00C044A2" w:rsidRPr="00AD525A" w:rsidRDefault="00C044A2" w:rsidP="00C73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Грамотность в сфере финансов, так же как и другая любая другая, воспитывается в течение продолжительного периода времени на основе принципа «от простого к сложному», в процессе многократного повторения и закрепления, направленное на практическое применение умений и знаний. Формирование полезных привычек в сфере финансов, начиная с раннего возраста, поможет избежать детям многих ошибок по мере взросления и приобретения финансовой самостоятельности, а также заложит основу финансовой безопасности и благополучия на протяжении жизни. Ребёнок, с детства знающий цену деньгам и способы их заработка с большой вероятностью</w:t>
      </w:r>
      <w:r w:rsidR="00D664B6">
        <w:rPr>
          <w:rFonts w:ascii="Times New Roman" w:hAnsi="Times New Roman" w:cs="Times New Roman"/>
          <w:sz w:val="28"/>
          <w:szCs w:val="28"/>
        </w:rPr>
        <w:t xml:space="preserve"> во взрослой жизни станет успешным человеком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совершенствование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 и умений родителей 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финансовой грамотности.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разумного финансового поведения и ответственного отношения к личным финансам.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Пробуждение </w:t>
      </w:r>
      <w:r w:rsid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заинтересованности 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финансовой грамотности</w:t>
      </w:r>
      <w:r w:rsid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желание дать  знания своим детям </w:t>
      </w:r>
    </w:p>
    <w:p w:rsid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практических умений быстрого и правильного нахождения и принятия решений в ходе игры.</w:t>
      </w:r>
    </w:p>
    <w:p w:rsidR="00C7318C" w:rsidRDefault="00C7318C" w:rsidP="00C7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8C" w:rsidRDefault="00C7318C" w:rsidP="00C73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педагогов и родителей даст хорошие результаты и будет способствовать более серьезному и ответственному отношению взрослых к экономическому воспитанию детей</w:t>
      </w:r>
    </w:p>
    <w:p w:rsidR="00C7318C" w:rsidRDefault="00C7318C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</w:t>
      </w:r>
      <w:r w:rsid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ельный этап: на доске вывешивают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карточки, состоящие  из 9 наименований 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цвета. Участники делятся на две команды.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</w:t>
      </w:r>
    </w:p>
    <w:p w:rsidR="0051162D" w:rsidRPr="0051162D" w:rsidRDefault="00AD525A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две команды по восемь человек</w:t>
      </w:r>
      <w:r w:rsidR="0051162D"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Одна из них – «Финансисты», другая «Грамотеи</w:t>
      </w:r>
      <w:r w:rsidR="0051162D"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Игра состоит из девяти этапов (назв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приведены на карточках</w:t>
      </w:r>
      <w:r w:rsidR="0051162D"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права первого хода проводится жеребьевка в виде шуточных вопросов с участием капитанов команд. Команда, которая правильнее и быстрее отвечает на вопросы полу</w:t>
      </w:r>
      <w:r w:rsid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чает первой право выбора карточки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в табло приклеить </w:t>
      </w:r>
      <w:proofErr w:type="spellStart"/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</w:t>
      </w:r>
      <w:proofErr w:type="spellEnd"/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 знаком, надо успешно выполнить задание, которое обозначено на желаемом поле.</w:t>
      </w:r>
    </w:p>
    <w:p w:rsid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обеим командам дается одинаковые. Команда, выполнившая задание быстрее и правильно получает право постави</w:t>
      </w:r>
      <w:r w:rsidR="00386E1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свой логотип на выбранной карточке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Выиграв</w:t>
      </w:r>
      <w:r w:rsidR="00386E1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шая команда выбирает карточку, на которой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работать дальше. Побеждает та коман</w:t>
      </w:r>
      <w:r w:rsidR="0038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чей логотип  выбирает карточки 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встречается более четырех раз. </w:t>
      </w:r>
    </w:p>
    <w:p w:rsidR="00D664B6" w:rsidRPr="0051162D" w:rsidRDefault="00D664B6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25A" w:rsidRPr="00AD525A" w:rsidRDefault="0051162D" w:rsidP="00AD525A">
      <w:pPr>
        <w:spacing w:after="0" w:line="240" w:lineRule="auto"/>
        <w:ind w:left="-851" w:right="-14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слово ведущего:</w:t>
      </w:r>
      <w:r w:rsidR="00AD525A"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вечер, </w:t>
      </w:r>
      <w:r w:rsidR="00AD525A" w:rsidRPr="00AD5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дорогие друзья</w:t>
      </w:r>
      <w:r w:rsidR="00AD525A"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очень рады встрече с вами и надеемся, что эта встреча будет для вас интересной, увлекательной и пройдет с пользой как для вас, так и для нас. А назовем мы наше мероприятие </w:t>
      </w:r>
      <w:r w:rsidR="00386E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финансовые грамотеи</w:t>
      </w:r>
      <w:r w:rsidR="00AD525A" w:rsidRPr="00AD525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AD525A"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25A" w:rsidRPr="00AD525A" w:rsidRDefault="00AD525A" w:rsidP="00AD525A">
      <w:pPr>
        <w:spacing w:after="0" w:line="240" w:lineRule="auto"/>
        <w:ind w:left="-851" w:right="-14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из вас сейчас про себя </w:t>
      </w:r>
      <w:r w:rsidRPr="00AD52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подумали</w:t>
      </w:r>
      <w:r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D525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«Какая</w:t>
      </w:r>
      <w:r w:rsidRPr="00AD52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D525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финансовая грамотность для наших малышей</w:t>
      </w:r>
      <w:r w:rsidRPr="00AD525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?»</w:t>
      </w:r>
      <w:r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разобраться в этом вопросе внимательно вслушайтесь в </w:t>
      </w:r>
      <w:r w:rsidRPr="00AD52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фразу</w:t>
      </w:r>
      <w:r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D5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D5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грамотность</w:t>
      </w:r>
      <w:r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 особое качество человека, которое формируется с самого малого возраста и показывает умение самостоятельно зарабатывать деньги и </w:t>
      </w:r>
      <w:r w:rsidRPr="00AD5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грамотно ими управлять</w:t>
      </w:r>
      <w:r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стоит пренебрегать </w:t>
      </w:r>
      <w:r w:rsidRPr="00AD5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финансовым</w:t>
      </w:r>
      <w:r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обучением Вашего ребенка, так как это может определить его будущее. И если вы не отнесетесь к этому со всей серьезностью, плоды придется пожинать не только ему, но и вам.</w:t>
      </w:r>
    </w:p>
    <w:p w:rsidR="00AD525A" w:rsidRPr="00AD525A" w:rsidRDefault="00AD525A" w:rsidP="00AD525A">
      <w:pPr>
        <w:spacing w:after="0" w:line="240" w:lineRule="auto"/>
        <w:ind w:left="-851" w:right="-14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5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</w:t>
      </w:r>
      <w:r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подразумевает не просто разговоры, но и реальные действия. Сейчас наши детки - еще малыши. И начнем мы с азов. Наша с вами совместная задача- воспитание бережного отношения к игрушкам, вещам, предметам окружающего мира, природе, прививать у детей привычку к труду.</w:t>
      </w:r>
    </w:p>
    <w:p w:rsidR="00AD525A" w:rsidRPr="00AD525A" w:rsidRDefault="00AD525A" w:rsidP="00AD525A">
      <w:pPr>
        <w:spacing w:after="0" w:line="240" w:lineRule="auto"/>
        <w:ind w:left="-851" w:right="-14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сегодня наша встреча</w:t>
      </w:r>
      <w:r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лекция. Мы начнем, </w:t>
      </w:r>
      <w:r w:rsidRPr="00AD5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дорогие друзья нашу финансовую грамотность с себя</w:t>
      </w:r>
      <w:r w:rsidRP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D525A" w:rsidRPr="00C7318C" w:rsidRDefault="00AD525A" w:rsidP="00AD525A">
      <w:pPr>
        <w:spacing w:after="0" w:line="480" w:lineRule="auto"/>
        <w:ind w:left="-851" w:right="-143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4B6" w:rsidRPr="00C7318C" w:rsidRDefault="00D664B6" w:rsidP="00AD525A">
      <w:pPr>
        <w:spacing w:after="0" w:line="480" w:lineRule="auto"/>
        <w:ind w:left="-851" w:right="-143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1. </w:t>
      </w:r>
    </w:p>
    <w:p w:rsidR="00AD525A" w:rsidRDefault="00AD525A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D52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25A" w:rsidRDefault="00AD525A" w:rsidP="005116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D525A" w:rsidSect="00AD525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Приветствие участников, объяснение правил игры.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Шуточные вопросы для определения права первого хода.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Люди ходят на базар, там дешевле весь (товар).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Мотоцикл экономит время, а велосипед что экономит? (деньги).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Чтобы </w:t>
      </w:r>
      <w:proofErr w:type="spellStart"/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партнѐров</w:t>
      </w:r>
      <w:proofErr w:type="spellEnd"/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мучили споры, пишут юристы для них (договоры).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Учреждение, в котором хранят деньги (банк).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Он в нашем доме считает электроэнергию (</w:t>
      </w:r>
      <w:proofErr w:type="spellStart"/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счѐтчик</w:t>
      </w:r>
      <w:proofErr w:type="spellEnd"/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Чтобы дом купить я смог, взял кредит, внеся (залог).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Деньги, которые люди получают за свой труд (зарплата).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сметану, хлеб и сыр, в кассе чек пробил (кассир).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Информация о товаре (реклама).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 такое бартер? (обмен).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11.    Место, где продают товар по строго фиксированным ценам (магазин).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12.   Любой предмет, который можно купить или продать (товар).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Мебель, хлеб и огурцы продают нам (продавцы).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proofErr w:type="spellStart"/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чѐм</w:t>
      </w:r>
      <w:proofErr w:type="spellEnd"/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измеряется цена товара? (в деньгах)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Мебель купили, одежду, посуду, Брали для этого в банке мы (ссуду)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Место торговли, где можно торговаться (рынок).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врачу и акробату выдают за труд (зарплату).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 называются иностранные деньги? (валюта).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товаре быть должна Обязательно (цена).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То, что </w:t>
      </w:r>
      <w:proofErr w:type="spellStart"/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продаѐтся</w:t>
      </w:r>
      <w:proofErr w:type="spellEnd"/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покупается (товар).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Кто посоветовал Буратино закопать свои деньги на Поле Чудес?.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Какой товар приобрела на базаре Муха-Цокотуха на найденную денежку?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Какой эпитет (т.е. слово в переносном значении) часто употребляется при описании новой денежной купюры?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Какие знаки надеется увидеть на денежных банкнотах каждый кассир?</w:t>
      </w:r>
    </w:p>
    <w:p w:rsidR="00AD525A" w:rsidRDefault="00AD525A" w:rsidP="0051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25A" w:rsidRDefault="00AD525A" w:rsidP="0051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162D" w:rsidRPr="0051162D" w:rsidRDefault="00AD525A" w:rsidP="0051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Карточка </w:t>
      </w:r>
      <w:r w:rsidR="0051162D" w:rsidRPr="00511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«Семейная копилка».</w:t>
      </w:r>
    </w:p>
    <w:p w:rsid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Ивановых и Петровых мечтают выехать на отдых к морю. Стоимость путевки на 1 человека составляет 32000, включая проживание и питание. Их доход не позволяет сразу потратить такую сумму, и они приняли решение – накопить на отдых. Высчитайте, за какой период времени их мечта осуществится при следующих данных.</w:t>
      </w:r>
    </w:p>
    <w:p w:rsidR="00D664B6" w:rsidRDefault="00D664B6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2D" w:rsidRPr="00C7318C" w:rsidRDefault="00D664B6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2.</w:t>
      </w:r>
      <w:r w:rsidR="0051162D" w:rsidRPr="00C73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1162D" w:rsidRPr="00C73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1162D" w:rsidRPr="00C73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1162D" w:rsidRPr="00C73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664B6" w:rsidRDefault="00D664B6" w:rsidP="0051162D">
      <w:pPr>
        <w:spacing w:after="0" w:line="240" w:lineRule="auto"/>
        <w:ind w:right="-2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2D" w:rsidRPr="0051162D" w:rsidRDefault="0051162D" w:rsidP="0051162D">
      <w:pPr>
        <w:spacing w:after="0" w:line="240" w:lineRule="auto"/>
        <w:ind w:right="-2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25A" w:rsidRDefault="00AD525A" w:rsidP="0051162D">
      <w:pPr>
        <w:spacing w:after="0" w:line="240" w:lineRule="auto"/>
        <w:ind w:right="-21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D525A" w:rsidRDefault="00AD525A" w:rsidP="0051162D">
      <w:pPr>
        <w:spacing w:after="0" w:line="240" w:lineRule="auto"/>
        <w:ind w:right="-21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1162D" w:rsidRPr="0051162D" w:rsidRDefault="00AD525A" w:rsidP="0051162D">
      <w:pPr>
        <w:spacing w:after="0" w:line="240" w:lineRule="auto"/>
        <w:ind w:right="-21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Карточка </w:t>
      </w:r>
      <w:r w:rsidR="0051162D" w:rsidRPr="00511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«Мысли мудрых»</w:t>
      </w:r>
    </w:p>
    <w:p w:rsidR="0051162D" w:rsidRPr="0051162D" w:rsidRDefault="0051162D" w:rsidP="0051162D">
      <w:pPr>
        <w:spacing w:after="0" w:line="25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62D" w:rsidRDefault="0051162D" w:rsidP="0051162D">
      <w:pPr>
        <w:spacing w:after="0"/>
        <w:ind w:left="100" w:right="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Замените цифры буквами по номеру в алфавите, чтобы получить изречение известного человека. Объясните полученную фразу.</w:t>
      </w:r>
    </w:p>
    <w:p w:rsidR="00D664B6" w:rsidRPr="00D664B6" w:rsidRDefault="00D664B6" w:rsidP="0051162D">
      <w:pPr>
        <w:spacing w:after="0"/>
        <w:ind w:left="10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4B6" w:rsidRPr="00D664B6" w:rsidRDefault="00D664B6" w:rsidP="0051162D">
      <w:pPr>
        <w:spacing w:after="0"/>
        <w:ind w:left="100" w:right="20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66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3.</w:t>
      </w:r>
    </w:p>
    <w:p w:rsidR="0051162D" w:rsidRPr="0051162D" w:rsidRDefault="0051162D" w:rsidP="0051162D">
      <w:pPr>
        <w:spacing w:after="0" w:line="2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62D" w:rsidRPr="0051162D" w:rsidRDefault="0051162D" w:rsidP="0051162D">
      <w:pPr>
        <w:tabs>
          <w:tab w:val="left" w:pos="1180"/>
        </w:tabs>
        <w:spacing w:after="0" w:line="235" w:lineRule="auto"/>
        <w:ind w:left="118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62D" w:rsidRPr="0051162D" w:rsidRDefault="00AD525A" w:rsidP="0051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Карточка </w:t>
      </w:r>
      <w:r w:rsidR="0051162D" w:rsidRPr="00511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«Задача»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«Открытие» предлагает: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Вклад «Выгодный» под 9% годовых в первый год, под 9.5% во второй год.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Вклад «Каникулы» под 9.5% годовых в первый год, под 9.3% во второй год. Выберите наиболее выгодный вариант вклада, если на депозит вносится 10000 рублей сроком на 2 года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2D" w:rsidRPr="0051162D" w:rsidRDefault="00AD525A" w:rsidP="0051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</w:t>
      </w:r>
      <w:r w:rsidR="0051162D" w:rsidRPr="00511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«Налоги»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какие налоги относятся к федеральным( Ф), какие - к региональным (Р), а какие – к местным (М)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добавленную стоимость (НДС);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налог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игорный бизнес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Акцизный налог;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лиц;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имущество организаций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имущество физических лиц.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прибыль предприятий;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добычу полезных ископаемых;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Транспортный налог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налог;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пошлина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игорный бизнес.</w:t>
      </w:r>
    </w:p>
    <w:p w:rsidR="00AD525A" w:rsidRDefault="00AD525A" w:rsidP="0051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D525A" w:rsidRDefault="00AD525A" w:rsidP="0051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1162D" w:rsidRPr="0051162D" w:rsidRDefault="00AD525A" w:rsidP="00511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Карточка </w:t>
      </w:r>
      <w:r w:rsidR="0051162D" w:rsidRPr="00511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«Ценные бумаги»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4B6" w:rsidRDefault="0051162D" w:rsidP="0051162D">
      <w:pPr>
        <w:spacing w:after="0" w:line="240" w:lineRule="auto"/>
        <w:ind w:left="1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предложенные понятия и определения</w:t>
      </w:r>
      <w:r w:rsidR="00D6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18C" w:rsidRDefault="00C7318C" w:rsidP="0051162D">
      <w:pPr>
        <w:spacing w:after="0" w:line="240" w:lineRule="auto"/>
        <w:ind w:left="1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2D" w:rsidRPr="00D664B6" w:rsidRDefault="00D664B6" w:rsidP="0051162D">
      <w:pPr>
        <w:spacing w:after="0" w:line="240" w:lineRule="auto"/>
        <w:ind w:left="10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66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4.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62D" w:rsidRPr="0051162D" w:rsidRDefault="0051162D" w:rsidP="0051162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62D" w:rsidRPr="0051162D" w:rsidRDefault="0051162D" w:rsidP="005116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2D" w:rsidRPr="0051162D" w:rsidRDefault="00AD525A" w:rsidP="005116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</w:t>
      </w:r>
      <w:r w:rsidR="0051162D" w:rsidRPr="00511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«Банки»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 на вопросы теста.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Центральный банк оказывает услуги: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гражданам;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организациям;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коммерческим банкам;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всем перечисленным субъектам.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Коммерческие банки не могут оказывать банковские услуги, если: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 них нет лицензии на осуществление банковских операций; б) они не принимают деньги во вклады; в) они не выдают кредиты;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они устанавливают слишком высокие процентные ставки по кредитам.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Считывающие устройства устанавливаются на: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компьютере;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эскалаторе;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банкомате;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мобильном телефоне.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банк принимает денежные средства при отсутствии у него лицензии на право привлечения денежных средств физических лиц во вклады, то такая операция: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допустима, но проценты по вкладу будут ниже, чем в других банках; б) допустима, но проценты по вкладу будут выше, чем в других банках;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допустима, но проценты по вкладу будут на том же уровне, что и в других банках; г) недопустима.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Центральный банк регулирует денежно-кредитную сферу для того, чтобы: 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контролировать уровень инфляции;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контролировать издержки производства предприятий;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повышать уровень собираемости налогов;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поддерживать экологическую ситуацию в стране.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 1- в, 2- а, 3 - в , 4 - г, 5 – а</w:t>
      </w:r>
    </w:p>
    <w:p w:rsidR="0051162D" w:rsidRPr="0051162D" w:rsidRDefault="00AD525A" w:rsidP="0051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</w:t>
      </w:r>
      <w:r w:rsidR="0051162D" w:rsidRPr="00511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«Финансовое мошенничество»</w:t>
      </w:r>
    </w:p>
    <w:p w:rsidR="0051162D" w:rsidRPr="0051162D" w:rsidRDefault="0051162D" w:rsidP="0051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</w:p>
    <w:p w:rsidR="0051162D" w:rsidRPr="0051162D" w:rsidRDefault="0051162D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рассказали Кате и Диме, что любые операции – кредитование, инвестирование, приобретение банковских продуктов и другое – могут быть связаны с опасностью «встречи» с мошенниками. К выбору поставщика финансовых услуг необходимо подходить тщательно. Существует целый ряд случаев недобросовестного выполнения или умышленного невыполнения взятых обязательств по представлению товара или услуг с целью овладеть средствами потребителей.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признаки, за которыми могут скрываться компании-мошенники, нужно знать, чтобы себя обезопасить?</w:t>
      </w: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2D" w:rsidRPr="0051162D" w:rsidRDefault="0051162D" w:rsidP="00511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Отметьте признаки за которыми могут скрываться компании-мошенники (поставьте галочки)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51162D" w:rsidRPr="0051162D" w:rsidTr="00AD525A">
        <w:tc>
          <w:tcPr>
            <w:tcW w:w="8188" w:type="dxa"/>
          </w:tcPr>
          <w:p w:rsidR="0051162D" w:rsidRPr="0051162D" w:rsidRDefault="0051162D" w:rsidP="00511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 на право деятельности отсутствует, а по настойчивой просьбе клиента была предъявлена лицензия, выданная другой фирме.</w:t>
            </w:r>
          </w:p>
        </w:tc>
        <w:tc>
          <w:tcPr>
            <w:tcW w:w="1100" w:type="dxa"/>
          </w:tcPr>
          <w:p w:rsidR="0051162D" w:rsidRPr="0051162D" w:rsidRDefault="0051162D" w:rsidP="0051162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62D" w:rsidRPr="0051162D" w:rsidTr="00AD525A">
        <w:tc>
          <w:tcPr>
            <w:tcW w:w="8188" w:type="dxa"/>
          </w:tcPr>
          <w:p w:rsidR="0051162D" w:rsidRPr="0051162D" w:rsidRDefault="0051162D" w:rsidP="00511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Активно ведется распространение информации о компании, особенно через </w:t>
            </w:r>
            <w:proofErr w:type="spellStart"/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соц.сети</w:t>
            </w:r>
            <w:proofErr w:type="spellEnd"/>
          </w:p>
        </w:tc>
        <w:tc>
          <w:tcPr>
            <w:tcW w:w="1100" w:type="dxa"/>
          </w:tcPr>
          <w:p w:rsidR="0051162D" w:rsidRPr="0051162D" w:rsidRDefault="0051162D" w:rsidP="0051162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62D" w:rsidRPr="0051162D" w:rsidTr="00AD525A">
        <w:tc>
          <w:tcPr>
            <w:tcW w:w="8188" w:type="dxa"/>
          </w:tcPr>
          <w:p w:rsidR="0051162D" w:rsidRPr="0051162D" w:rsidRDefault="0051162D" w:rsidP="00511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фирмы не размещен в интернете, а в офисе вам его не хотят показывать</w:t>
            </w:r>
          </w:p>
        </w:tc>
        <w:tc>
          <w:tcPr>
            <w:tcW w:w="1100" w:type="dxa"/>
          </w:tcPr>
          <w:p w:rsidR="0051162D" w:rsidRPr="0051162D" w:rsidRDefault="0051162D" w:rsidP="0051162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62D" w:rsidRPr="0051162D" w:rsidTr="00AD525A">
        <w:tc>
          <w:tcPr>
            <w:tcW w:w="8188" w:type="dxa"/>
          </w:tcPr>
          <w:p w:rsidR="0051162D" w:rsidRPr="0051162D" w:rsidRDefault="0051162D" w:rsidP="00511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компании размещена на нескольких сайтах, которые пользуются популярностью</w:t>
            </w:r>
          </w:p>
        </w:tc>
        <w:tc>
          <w:tcPr>
            <w:tcW w:w="1100" w:type="dxa"/>
          </w:tcPr>
          <w:p w:rsidR="0051162D" w:rsidRPr="0051162D" w:rsidRDefault="0051162D" w:rsidP="0051162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62D" w:rsidRPr="0051162D" w:rsidTr="00AD525A">
        <w:tc>
          <w:tcPr>
            <w:tcW w:w="8188" w:type="dxa"/>
          </w:tcPr>
          <w:p w:rsidR="0051162D" w:rsidRPr="0051162D" w:rsidRDefault="0051162D" w:rsidP="00511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Фирма обещает гарантированно высокие проценты</w:t>
            </w:r>
          </w:p>
        </w:tc>
        <w:tc>
          <w:tcPr>
            <w:tcW w:w="1100" w:type="dxa"/>
          </w:tcPr>
          <w:p w:rsidR="0051162D" w:rsidRPr="0051162D" w:rsidRDefault="0051162D" w:rsidP="0051162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62D" w:rsidRPr="0051162D" w:rsidTr="00AD525A">
        <w:tc>
          <w:tcPr>
            <w:tcW w:w="8188" w:type="dxa"/>
          </w:tcPr>
          <w:p w:rsidR="0051162D" w:rsidRPr="0051162D" w:rsidRDefault="0051162D" w:rsidP="00511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Просьба клиента получить возможность предварительно ознакомится с договором игнорируется</w:t>
            </w:r>
          </w:p>
        </w:tc>
        <w:tc>
          <w:tcPr>
            <w:tcW w:w="1100" w:type="dxa"/>
          </w:tcPr>
          <w:p w:rsidR="0051162D" w:rsidRPr="0051162D" w:rsidRDefault="0051162D" w:rsidP="0051162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62D" w:rsidRPr="0051162D" w:rsidTr="00AD525A">
        <w:tc>
          <w:tcPr>
            <w:tcW w:w="8188" w:type="dxa"/>
          </w:tcPr>
          <w:p w:rsidR="0051162D" w:rsidRPr="0051162D" w:rsidRDefault="0051162D" w:rsidP="0051162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Клиентам предлагается пройти обучение, посетить установочный семинар</w:t>
            </w:r>
          </w:p>
        </w:tc>
        <w:tc>
          <w:tcPr>
            <w:tcW w:w="1100" w:type="dxa"/>
          </w:tcPr>
          <w:p w:rsidR="0051162D" w:rsidRPr="0051162D" w:rsidRDefault="0051162D" w:rsidP="0051162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162D" w:rsidRPr="0051162D" w:rsidRDefault="0051162D" w:rsidP="0051162D">
      <w:pPr>
        <w:spacing w:after="0" w:line="415" w:lineRule="auto"/>
        <w:ind w:right="2146" w:firstLine="30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2D" w:rsidRPr="0051162D" w:rsidRDefault="0051162D" w:rsidP="0051162D">
      <w:pPr>
        <w:spacing w:after="0" w:line="240" w:lineRule="auto"/>
        <w:ind w:left="1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1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</w:t>
      </w:r>
    </w:p>
    <w:p w:rsidR="0051162D" w:rsidRPr="0051162D" w:rsidRDefault="0051162D" w:rsidP="0051162D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62D" w:rsidRPr="0051162D" w:rsidRDefault="0051162D" w:rsidP="0051162D">
      <w:pPr>
        <w:spacing w:after="0" w:line="266" w:lineRule="auto"/>
        <w:ind w:left="1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Командам предлагается ответить на вопрос: </w:t>
      </w:r>
      <w:r w:rsidR="00AD52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какие знания про финансовую грамотность необходимо дать детям?</w:t>
      </w:r>
    </w:p>
    <w:p w:rsidR="0051162D" w:rsidRPr="0051162D" w:rsidRDefault="0051162D" w:rsidP="0051162D">
      <w:pPr>
        <w:spacing w:after="0" w:line="2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62D" w:rsidRDefault="0051162D" w:rsidP="0051162D">
      <w:pPr>
        <w:spacing w:after="0" w:line="240" w:lineRule="auto"/>
        <w:ind w:left="1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</w:t>
      </w:r>
      <w:r w:rsidR="00AD5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жюри, награждение победителей, </w:t>
      </w:r>
      <w:r w:rsidR="00386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подведение итогов, что означает финансовая грамотность и чему учить детей.</w:t>
      </w:r>
    </w:p>
    <w:p w:rsidR="0051162D" w:rsidRPr="0051162D" w:rsidRDefault="0051162D" w:rsidP="0051162D">
      <w:pPr>
        <w:spacing w:after="0" w:line="415" w:lineRule="auto"/>
        <w:ind w:right="2146" w:firstLine="30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:rsidR="0051162D" w:rsidRPr="00386E14" w:rsidRDefault="0051162D" w:rsidP="0051162D">
      <w:pPr>
        <w:jc w:val="both"/>
        <w:rPr>
          <w:rFonts w:ascii="Times New Roman" w:hAnsi="Times New Roman" w:cs="Times New Roman"/>
          <w:sz w:val="28"/>
          <w:szCs w:val="28"/>
        </w:rPr>
      </w:pPr>
      <w:r w:rsidRPr="00386E14">
        <w:rPr>
          <w:rFonts w:ascii="Times New Roman" w:hAnsi="Times New Roman" w:cs="Times New Roman"/>
          <w:sz w:val="28"/>
          <w:szCs w:val="28"/>
        </w:rPr>
        <w:t xml:space="preserve">1. Интернет источники: </w:t>
      </w:r>
      <w:hyperlink r:id="rId5" w:history="1">
        <w:r w:rsidRPr="00386E14">
          <w:rPr>
            <w:rFonts w:ascii="Times New Roman" w:hAnsi="Times New Roman" w:cs="Times New Roman"/>
            <w:sz w:val="28"/>
            <w:szCs w:val="28"/>
            <w:u w:val="single"/>
          </w:rPr>
          <w:t>https://www.fingram39.ru</w:t>
        </w:r>
      </w:hyperlink>
      <w:r w:rsidRPr="00386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62D" w:rsidRPr="00386E14" w:rsidRDefault="0051162D" w:rsidP="0051162D">
      <w:pPr>
        <w:jc w:val="both"/>
        <w:rPr>
          <w:rFonts w:ascii="Times New Roman" w:hAnsi="Times New Roman" w:cs="Times New Roman"/>
          <w:sz w:val="28"/>
          <w:szCs w:val="28"/>
        </w:rPr>
      </w:pPr>
      <w:r w:rsidRPr="00386E14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Pr="00386E14">
          <w:rPr>
            <w:rFonts w:ascii="Times New Roman" w:hAnsi="Times New Roman" w:cs="Times New Roman"/>
            <w:sz w:val="28"/>
            <w:szCs w:val="28"/>
            <w:u w:val="single"/>
          </w:rPr>
          <w:t>http://финлагерь.рф</w:t>
        </w:r>
      </w:hyperlink>
      <w:r w:rsidRPr="00386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62D" w:rsidRPr="00386E14" w:rsidRDefault="0051162D" w:rsidP="0051162D">
      <w:pPr>
        <w:jc w:val="both"/>
        <w:rPr>
          <w:rFonts w:ascii="Times New Roman" w:hAnsi="Times New Roman" w:cs="Times New Roman"/>
          <w:sz w:val="28"/>
          <w:szCs w:val="28"/>
        </w:rPr>
      </w:pPr>
      <w:r w:rsidRPr="00386E14"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history="1">
        <w:r w:rsidRPr="00386E14">
          <w:rPr>
            <w:rFonts w:ascii="Times New Roman" w:hAnsi="Times New Roman" w:cs="Times New Roman"/>
            <w:sz w:val="28"/>
            <w:szCs w:val="28"/>
            <w:u w:val="single"/>
          </w:rPr>
          <w:t>http://www.dengi-info.com</w:t>
        </w:r>
      </w:hyperlink>
      <w:r w:rsidRPr="00386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62D" w:rsidRPr="00386E14" w:rsidRDefault="0051162D" w:rsidP="0051162D">
      <w:pPr>
        <w:jc w:val="both"/>
        <w:rPr>
          <w:rFonts w:ascii="Times New Roman" w:hAnsi="Times New Roman" w:cs="Times New Roman"/>
          <w:sz w:val="28"/>
          <w:szCs w:val="28"/>
        </w:rPr>
      </w:pPr>
      <w:r w:rsidRPr="00386E14">
        <w:rPr>
          <w:rFonts w:ascii="Times New Roman" w:hAnsi="Times New Roman" w:cs="Times New Roman"/>
          <w:sz w:val="28"/>
          <w:szCs w:val="28"/>
        </w:rPr>
        <w:t xml:space="preserve">4. </w:t>
      </w:r>
      <w:hyperlink r:id="rId8" w:history="1">
        <w:r w:rsidRPr="00386E14">
          <w:rPr>
            <w:rFonts w:ascii="Times New Roman" w:hAnsi="Times New Roman" w:cs="Times New Roman"/>
            <w:sz w:val="28"/>
            <w:szCs w:val="28"/>
            <w:u w:val="single"/>
          </w:rPr>
          <w:t>http://ya-uznayu.ru</w:t>
        </w:r>
      </w:hyperlink>
    </w:p>
    <w:p w:rsidR="0051162D" w:rsidRPr="00386E14" w:rsidRDefault="0051162D" w:rsidP="0051162D">
      <w:pPr>
        <w:jc w:val="both"/>
        <w:rPr>
          <w:rFonts w:ascii="Times New Roman" w:hAnsi="Times New Roman" w:cs="Times New Roman"/>
          <w:sz w:val="28"/>
          <w:szCs w:val="28"/>
        </w:rPr>
      </w:pPr>
      <w:r w:rsidRPr="00386E14">
        <w:rPr>
          <w:rFonts w:ascii="Times New Roman" w:hAnsi="Times New Roman" w:cs="Times New Roman"/>
          <w:sz w:val="28"/>
          <w:szCs w:val="28"/>
        </w:rPr>
        <w:t xml:space="preserve">5. http://maam.ru 10. </w:t>
      </w:r>
      <w:hyperlink r:id="rId9" w:history="1">
        <w:r w:rsidRPr="00386E14">
          <w:rPr>
            <w:rFonts w:ascii="Times New Roman" w:hAnsi="Times New Roman" w:cs="Times New Roman"/>
            <w:sz w:val="28"/>
            <w:szCs w:val="28"/>
            <w:u w:val="single"/>
          </w:rPr>
          <w:t>http://educontest.net</w:t>
        </w:r>
      </w:hyperlink>
    </w:p>
    <w:p w:rsidR="0051162D" w:rsidRPr="00D664B6" w:rsidRDefault="00D664B6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1.</w:t>
      </w:r>
    </w:p>
    <w:p w:rsidR="00D664B6" w:rsidRPr="0051162D" w:rsidRDefault="00D664B6" w:rsidP="00511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4B6" w:rsidRPr="0051162D" w:rsidRDefault="00D664B6" w:rsidP="00D66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8C" w:rsidRDefault="00C7318C" w:rsidP="00F8146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7318C" w:rsidSect="00AD52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</w:tblGrid>
      <w:tr w:rsidR="00D664B6" w:rsidRPr="00AD525A" w:rsidTr="00F81461">
        <w:tc>
          <w:tcPr>
            <w:tcW w:w="1242" w:type="dxa"/>
            <w:shd w:val="clear" w:color="auto" w:fill="C00000"/>
          </w:tcPr>
          <w:p w:rsidR="00D664B6" w:rsidRPr="00AD525A" w:rsidRDefault="00D664B6" w:rsidP="00F814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52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Задача</w:t>
            </w:r>
          </w:p>
        </w:tc>
      </w:tr>
    </w:tbl>
    <w:p w:rsidR="00D664B6" w:rsidRPr="00AD525A" w:rsidRDefault="00D664B6" w:rsidP="00D66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</w:tblGrid>
      <w:tr w:rsidR="00D664B6" w:rsidRPr="00AD525A" w:rsidTr="00F81461">
        <w:tc>
          <w:tcPr>
            <w:tcW w:w="1242" w:type="dxa"/>
            <w:shd w:val="clear" w:color="auto" w:fill="FFC000"/>
          </w:tcPr>
          <w:p w:rsidR="00D664B6" w:rsidRPr="00AD525A" w:rsidRDefault="00D664B6" w:rsidP="00F814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52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Банки</w:t>
            </w:r>
          </w:p>
        </w:tc>
      </w:tr>
    </w:tbl>
    <w:p w:rsidR="00D664B6" w:rsidRPr="00AD525A" w:rsidRDefault="00D664B6" w:rsidP="00D66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</w:tblGrid>
      <w:tr w:rsidR="00D664B6" w:rsidRPr="00AD525A" w:rsidTr="00F81461">
        <w:tc>
          <w:tcPr>
            <w:tcW w:w="1242" w:type="dxa"/>
            <w:shd w:val="clear" w:color="auto" w:fill="92D050"/>
          </w:tcPr>
          <w:p w:rsidR="00D664B6" w:rsidRPr="00AD525A" w:rsidRDefault="00D664B6" w:rsidP="00F814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52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Налоги</w:t>
            </w:r>
          </w:p>
        </w:tc>
      </w:tr>
    </w:tbl>
    <w:p w:rsidR="00D664B6" w:rsidRPr="00AD525A" w:rsidRDefault="00D664B6" w:rsidP="00D66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</w:tblGrid>
      <w:tr w:rsidR="00D664B6" w:rsidRPr="00AD525A" w:rsidTr="00F81461">
        <w:tc>
          <w:tcPr>
            <w:tcW w:w="1242" w:type="dxa"/>
            <w:shd w:val="clear" w:color="auto" w:fill="00B050"/>
          </w:tcPr>
          <w:p w:rsidR="00D664B6" w:rsidRPr="00AD525A" w:rsidRDefault="00D664B6" w:rsidP="00F814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52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Мысли мудрых</w:t>
            </w:r>
          </w:p>
        </w:tc>
      </w:tr>
    </w:tbl>
    <w:p w:rsidR="00D664B6" w:rsidRPr="00AD525A" w:rsidRDefault="00D664B6" w:rsidP="00D66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50"/>
      </w:tblGrid>
      <w:tr w:rsidR="00D664B6" w:rsidRPr="00AD525A" w:rsidTr="00F81461">
        <w:trPr>
          <w:trHeight w:val="1086"/>
        </w:trPr>
        <w:tc>
          <w:tcPr>
            <w:tcW w:w="2450" w:type="dxa"/>
            <w:shd w:val="clear" w:color="auto" w:fill="002060"/>
          </w:tcPr>
          <w:p w:rsidR="00D664B6" w:rsidRPr="00AD525A" w:rsidRDefault="00D664B6" w:rsidP="00F814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52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мошенничество</w:t>
            </w:r>
          </w:p>
        </w:tc>
      </w:tr>
    </w:tbl>
    <w:p w:rsidR="00D664B6" w:rsidRDefault="00D664B6" w:rsidP="00D66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4B6" w:rsidRPr="00AD525A" w:rsidRDefault="00D664B6" w:rsidP="00D66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</w:tblGrid>
      <w:tr w:rsidR="00D664B6" w:rsidRPr="00AD525A" w:rsidTr="00F81461">
        <w:tc>
          <w:tcPr>
            <w:tcW w:w="1242" w:type="dxa"/>
            <w:shd w:val="clear" w:color="auto" w:fill="FFFF00"/>
          </w:tcPr>
          <w:p w:rsidR="00D664B6" w:rsidRPr="00AD525A" w:rsidRDefault="00D664B6" w:rsidP="00F814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52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Защита прав потребителей</w:t>
            </w:r>
          </w:p>
        </w:tc>
      </w:tr>
    </w:tbl>
    <w:p w:rsidR="00D664B6" w:rsidRPr="00AD525A" w:rsidRDefault="00D664B6" w:rsidP="00D66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</w:tblGrid>
      <w:tr w:rsidR="00D664B6" w:rsidRPr="00AD525A" w:rsidTr="00F81461">
        <w:tc>
          <w:tcPr>
            <w:tcW w:w="1809" w:type="dxa"/>
            <w:shd w:val="clear" w:color="auto" w:fill="FF0000"/>
          </w:tcPr>
          <w:p w:rsidR="00D664B6" w:rsidRPr="00AD525A" w:rsidRDefault="00D664B6" w:rsidP="00F814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52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Ценные бумаги</w:t>
            </w:r>
          </w:p>
        </w:tc>
      </w:tr>
    </w:tbl>
    <w:p w:rsidR="00D664B6" w:rsidRPr="00AD525A" w:rsidRDefault="00D664B6" w:rsidP="00D66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</w:tblGrid>
      <w:tr w:rsidR="00D664B6" w:rsidRPr="00AD525A" w:rsidTr="00F81461">
        <w:tc>
          <w:tcPr>
            <w:tcW w:w="2376" w:type="dxa"/>
            <w:shd w:val="clear" w:color="auto" w:fill="00B0F0"/>
          </w:tcPr>
          <w:p w:rsidR="00D664B6" w:rsidRPr="00AD525A" w:rsidRDefault="00D664B6" w:rsidP="00F814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52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Семейная копилка</w:t>
            </w:r>
          </w:p>
        </w:tc>
      </w:tr>
    </w:tbl>
    <w:p w:rsidR="00D664B6" w:rsidRPr="00AD525A" w:rsidRDefault="00D664B6" w:rsidP="00D664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</w:tblGrid>
      <w:tr w:rsidR="00D664B6" w:rsidRPr="00AD525A" w:rsidTr="00F81461">
        <w:tc>
          <w:tcPr>
            <w:tcW w:w="2518" w:type="dxa"/>
            <w:shd w:val="clear" w:color="auto" w:fill="7030A0"/>
          </w:tcPr>
          <w:p w:rsidR="00D664B6" w:rsidRPr="00AD525A" w:rsidRDefault="00D664B6" w:rsidP="00F814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52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Банковская карта</w:t>
            </w:r>
          </w:p>
        </w:tc>
      </w:tr>
    </w:tbl>
    <w:p w:rsidR="00C7318C" w:rsidRDefault="00C7318C">
      <w:pPr>
        <w:sectPr w:rsidR="00C7318C" w:rsidSect="00C731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162D" w:rsidRDefault="0051162D"/>
    <w:p w:rsidR="00D664B6" w:rsidRPr="00D664B6" w:rsidRDefault="00D664B6">
      <w:pPr>
        <w:rPr>
          <w:rFonts w:ascii="Times New Roman" w:hAnsi="Times New Roman" w:cs="Times New Roman"/>
          <w:b/>
          <w:sz w:val="28"/>
          <w:szCs w:val="28"/>
        </w:rPr>
      </w:pPr>
      <w:r w:rsidRPr="00D664B6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64B6" w:rsidRPr="0051162D" w:rsidTr="00F81461">
        <w:trPr>
          <w:trHeight w:val="1072"/>
        </w:trPr>
        <w:tc>
          <w:tcPr>
            <w:tcW w:w="4785" w:type="dxa"/>
          </w:tcPr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Ивановых</w:t>
            </w: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(отец, мать, дочь15 лет, сын 5 лет, </w:t>
            </w: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бабушка)</w:t>
            </w:r>
          </w:p>
        </w:tc>
        <w:tc>
          <w:tcPr>
            <w:tcW w:w="4786" w:type="dxa"/>
          </w:tcPr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Петровых</w:t>
            </w:r>
          </w:p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(отец, мать, дочь18 лет, сын10 лет)</w:t>
            </w:r>
          </w:p>
        </w:tc>
      </w:tr>
      <w:tr w:rsidR="00D664B6" w:rsidRPr="0051162D" w:rsidTr="00F81461">
        <w:tc>
          <w:tcPr>
            <w:tcW w:w="4785" w:type="dxa"/>
          </w:tcPr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Доходы: зарплата: отец – 45000, мать –38000, стипендия: 2500, детское пособие – 300 рублей.</w:t>
            </w:r>
          </w:p>
        </w:tc>
        <w:tc>
          <w:tcPr>
            <w:tcW w:w="4786" w:type="dxa"/>
          </w:tcPr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Доходы: зарплата: отец – 38000, мать – 21000, пенсия бабушки: 12000, детское пособие – 400 рублей.</w:t>
            </w:r>
          </w:p>
        </w:tc>
      </w:tr>
      <w:tr w:rsidR="00D664B6" w:rsidRPr="0051162D" w:rsidTr="00F81461">
        <w:tc>
          <w:tcPr>
            <w:tcW w:w="4785" w:type="dxa"/>
          </w:tcPr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Расходы: питание – 20000, коммунальные платежи (свет, газ, вода, телефон) – 7000,</w:t>
            </w:r>
          </w:p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кредитные платежи – 25000, прочие</w:t>
            </w:r>
          </w:p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траты – 15000.</w:t>
            </w:r>
          </w:p>
        </w:tc>
        <w:tc>
          <w:tcPr>
            <w:tcW w:w="4786" w:type="dxa"/>
          </w:tcPr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Расходы: питание – 26000, коммунальные </w:t>
            </w: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платежи (свет, газ, вода, телефон) – 5000,</w:t>
            </w:r>
          </w:p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лекарства для бабушки – 7000, прочие</w:t>
            </w:r>
          </w:p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траты – 19000.</w:t>
            </w:r>
          </w:p>
        </w:tc>
      </w:tr>
      <w:tr w:rsidR="00D664B6" w:rsidRPr="0051162D" w:rsidTr="00F81461">
        <w:tc>
          <w:tcPr>
            <w:tcW w:w="4785" w:type="dxa"/>
          </w:tcPr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Экономия бюджета:</w:t>
            </w:r>
          </w:p>
        </w:tc>
        <w:tc>
          <w:tcPr>
            <w:tcW w:w="4786" w:type="dxa"/>
          </w:tcPr>
          <w:p w:rsidR="00D664B6" w:rsidRPr="0051162D" w:rsidRDefault="00D664B6" w:rsidP="00F814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Экономия бюджета:</w:t>
            </w:r>
          </w:p>
        </w:tc>
      </w:tr>
    </w:tbl>
    <w:p w:rsidR="00D664B6" w:rsidRDefault="00D664B6"/>
    <w:p w:rsidR="00D664B6" w:rsidRPr="00C7318C" w:rsidRDefault="00D664B6">
      <w:pPr>
        <w:rPr>
          <w:rFonts w:ascii="Times New Roman" w:hAnsi="Times New Roman" w:cs="Times New Roman"/>
          <w:sz w:val="28"/>
          <w:szCs w:val="28"/>
        </w:rPr>
      </w:pPr>
      <w:r w:rsidRPr="00C7318C">
        <w:rPr>
          <w:rFonts w:ascii="Times New Roman" w:hAnsi="Times New Roman" w:cs="Times New Roman"/>
          <w:sz w:val="28"/>
          <w:szCs w:val="28"/>
        </w:rPr>
        <w:t>Приложение 3.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480"/>
        <w:gridCol w:w="500"/>
        <w:gridCol w:w="500"/>
        <w:gridCol w:w="500"/>
        <w:gridCol w:w="500"/>
        <w:gridCol w:w="480"/>
        <w:gridCol w:w="500"/>
        <w:gridCol w:w="500"/>
        <w:gridCol w:w="480"/>
        <w:gridCol w:w="500"/>
        <w:gridCol w:w="480"/>
        <w:gridCol w:w="500"/>
        <w:gridCol w:w="480"/>
        <w:gridCol w:w="500"/>
        <w:gridCol w:w="500"/>
        <w:gridCol w:w="480"/>
        <w:gridCol w:w="500"/>
        <w:gridCol w:w="480"/>
      </w:tblGrid>
      <w:tr w:rsidR="00D664B6" w:rsidRPr="0051162D" w:rsidTr="00F81461">
        <w:trPr>
          <w:trHeight w:val="32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664B6" w:rsidRPr="0051162D" w:rsidTr="00F81461">
        <w:trPr>
          <w:trHeight w:val="257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4B6" w:rsidRPr="0051162D" w:rsidTr="00F81461">
        <w:trPr>
          <w:trHeight w:val="55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64B6" w:rsidRPr="0051162D" w:rsidRDefault="00D664B6" w:rsidP="00D664B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4B6" w:rsidRPr="0051162D" w:rsidRDefault="00D664B6" w:rsidP="00D664B6">
      <w:pPr>
        <w:spacing w:after="0" w:line="35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3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459"/>
        <w:gridCol w:w="38"/>
        <w:gridCol w:w="440"/>
        <w:gridCol w:w="57"/>
        <w:gridCol w:w="421"/>
        <w:gridCol w:w="77"/>
        <w:gridCol w:w="383"/>
        <w:gridCol w:w="96"/>
        <w:gridCol w:w="383"/>
        <w:gridCol w:w="115"/>
        <w:gridCol w:w="364"/>
        <w:gridCol w:w="134"/>
        <w:gridCol w:w="325"/>
        <w:gridCol w:w="153"/>
        <w:gridCol w:w="306"/>
        <w:gridCol w:w="77"/>
        <w:gridCol w:w="115"/>
        <w:gridCol w:w="287"/>
        <w:gridCol w:w="77"/>
        <w:gridCol w:w="134"/>
        <w:gridCol w:w="268"/>
        <w:gridCol w:w="96"/>
        <w:gridCol w:w="115"/>
        <w:gridCol w:w="268"/>
        <w:gridCol w:w="230"/>
        <w:gridCol w:w="249"/>
        <w:gridCol w:w="249"/>
        <w:gridCol w:w="230"/>
        <w:gridCol w:w="268"/>
        <w:gridCol w:w="191"/>
        <w:gridCol w:w="478"/>
        <w:gridCol w:w="459"/>
        <w:gridCol w:w="478"/>
        <w:gridCol w:w="478"/>
        <w:gridCol w:w="459"/>
        <w:gridCol w:w="478"/>
      </w:tblGrid>
      <w:tr w:rsidR="00D664B6" w:rsidRPr="0051162D" w:rsidTr="00F81461">
        <w:trPr>
          <w:trHeight w:val="334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9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5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9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4B6" w:rsidRPr="0051162D" w:rsidTr="00F81461">
        <w:trPr>
          <w:trHeight w:val="265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4B6" w:rsidRPr="0051162D" w:rsidTr="00F81461">
        <w:trPr>
          <w:trHeight w:val="578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4B6" w:rsidRPr="0051162D" w:rsidTr="00F81461">
        <w:trPr>
          <w:trHeight w:val="575"/>
        </w:trPr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4B6" w:rsidRPr="0051162D" w:rsidTr="00F81461">
        <w:trPr>
          <w:trHeight w:val="315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7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w w:val="9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w w:val="9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4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w w:val="9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664B6" w:rsidRPr="0051162D" w:rsidTr="00F81461">
        <w:trPr>
          <w:trHeight w:val="26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4B6" w:rsidRPr="0051162D" w:rsidTr="00F81461">
        <w:trPr>
          <w:trHeight w:val="578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64B6" w:rsidRPr="0051162D" w:rsidRDefault="00D664B6" w:rsidP="00D664B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4B6" w:rsidRPr="0051162D" w:rsidRDefault="00D664B6" w:rsidP="00D664B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4B6" w:rsidRPr="0051162D" w:rsidRDefault="00D664B6" w:rsidP="00D664B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4B6" w:rsidRPr="0051162D" w:rsidRDefault="00D664B6" w:rsidP="00D664B6">
      <w:pPr>
        <w:spacing w:after="0" w:line="39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61" w:type="dxa"/>
        <w:tblInd w:w="4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733"/>
        <w:gridCol w:w="716"/>
        <w:gridCol w:w="733"/>
        <w:gridCol w:w="716"/>
        <w:gridCol w:w="733"/>
        <w:gridCol w:w="597"/>
      </w:tblGrid>
      <w:tr w:rsidR="00D664B6" w:rsidRPr="0051162D" w:rsidTr="00F81461">
        <w:trPr>
          <w:trHeight w:val="392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13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13" w:lineRule="exact"/>
              <w:ind w:right="4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13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13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13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13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13" w:lineRule="exact"/>
              <w:ind w:right="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D664B6" w:rsidRPr="0051162D" w:rsidTr="00F81461">
        <w:trPr>
          <w:trHeight w:val="261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664B6" w:rsidRPr="0051162D" w:rsidTr="00F81461">
        <w:trPr>
          <w:trHeight w:val="474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64B6" w:rsidRPr="0051162D" w:rsidRDefault="00D664B6" w:rsidP="00D664B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4B6" w:rsidRPr="0051162D" w:rsidRDefault="00D664B6" w:rsidP="00D664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060"/>
        <w:gridCol w:w="1122"/>
        <w:gridCol w:w="992"/>
        <w:gridCol w:w="993"/>
        <w:gridCol w:w="1134"/>
        <w:gridCol w:w="850"/>
        <w:gridCol w:w="992"/>
        <w:gridCol w:w="993"/>
        <w:gridCol w:w="987"/>
      </w:tblGrid>
      <w:tr w:rsidR="00D664B6" w:rsidRPr="0051162D" w:rsidTr="00F81461">
        <w:trPr>
          <w:trHeight w:val="465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Г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Ё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</w:t>
            </w:r>
          </w:p>
        </w:tc>
      </w:tr>
      <w:tr w:rsidR="00D664B6" w:rsidRPr="0051162D" w:rsidTr="00F81461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664B6" w:rsidRPr="0051162D" w:rsidTr="00F81461">
        <w:trPr>
          <w:trHeight w:val="7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4B6" w:rsidRPr="0051162D" w:rsidTr="00F81461">
        <w:trPr>
          <w:trHeight w:val="443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</w:t>
            </w:r>
          </w:p>
        </w:tc>
      </w:tr>
      <w:tr w:rsidR="00D664B6" w:rsidRPr="0051162D" w:rsidTr="00F81461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4B6" w:rsidRPr="0051162D" w:rsidTr="00F81461">
        <w:trPr>
          <w:trHeight w:val="7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4B6" w:rsidRPr="0051162D" w:rsidTr="00F81461">
        <w:trPr>
          <w:trHeight w:val="443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Х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ь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44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</w:t>
            </w:r>
          </w:p>
        </w:tc>
      </w:tr>
      <w:tr w:rsidR="00D664B6" w:rsidRPr="0051162D" w:rsidTr="00F81461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4B6" w:rsidRPr="0051162D" w:rsidTr="00F81461">
        <w:trPr>
          <w:trHeight w:val="71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Ю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Я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64B6" w:rsidRPr="00C7318C" w:rsidRDefault="00D664B6" w:rsidP="00D664B6">
      <w:pPr>
        <w:tabs>
          <w:tab w:val="left" w:pos="1180"/>
        </w:tabs>
        <w:spacing w:after="0" w:line="235" w:lineRule="auto"/>
        <w:ind w:left="1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4B6" w:rsidRPr="00C7318C" w:rsidRDefault="00D664B6" w:rsidP="00D664B6">
      <w:pPr>
        <w:tabs>
          <w:tab w:val="left" w:pos="1180"/>
        </w:tabs>
        <w:spacing w:after="0" w:line="235" w:lineRule="auto"/>
        <w:ind w:left="1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4.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3000"/>
        <w:gridCol w:w="5879"/>
      </w:tblGrid>
      <w:tr w:rsidR="00D664B6" w:rsidRPr="0051162D" w:rsidTr="00F81461">
        <w:trPr>
          <w:trHeight w:val="324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1.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Листинг</w:t>
            </w:r>
          </w:p>
        </w:tc>
        <w:tc>
          <w:tcPr>
            <w:tcW w:w="5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 это стартовый капитал компании, с которого она</w:t>
            </w:r>
          </w:p>
        </w:tc>
      </w:tr>
      <w:tr w:rsidR="00D664B6" w:rsidRPr="0051162D" w:rsidTr="00F81461">
        <w:trPr>
          <w:trHeight w:val="37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начинает свою коммерческую деятельность</w:t>
            </w:r>
          </w:p>
        </w:tc>
      </w:tr>
      <w:tr w:rsidR="00D664B6" w:rsidRPr="0051162D" w:rsidTr="00F81461">
        <w:trPr>
          <w:trHeight w:val="25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4B6" w:rsidRPr="0051162D" w:rsidTr="00F81461">
        <w:trPr>
          <w:trHeight w:val="304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4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Фондовый рынок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 это платежи за пользование компанией твоими</w:t>
            </w:r>
          </w:p>
        </w:tc>
      </w:tr>
      <w:tr w:rsidR="00D664B6" w:rsidRPr="0051162D" w:rsidTr="00F81461">
        <w:trPr>
          <w:trHeight w:val="37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деньгами</w:t>
            </w:r>
          </w:p>
        </w:tc>
      </w:tr>
      <w:tr w:rsidR="00D664B6" w:rsidRPr="0051162D" w:rsidTr="00F81461">
        <w:trPr>
          <w:trHeight w:val="25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4B6" w:rsidRPr="0051162D" w:rsidTr="00F81461">
        <w:trPr>
          <w:trHeight w:val="304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4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Купонные выплаты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 это пакет акций (доля в уставном капитале),</w:t>
            </w:r>
          </w:p>
        </w:tc>
      </w:tr>
      <w:tr w:rsidR="00D664B6" w:rsidRPr="0051162D" w:rsidTr="00F81461">
        <w:trPr>
          <w:trHeight w:val="37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позволяющий владельцу пакета блокировать решения</w:t>
            </w:r>
          </w:p>
        </w:tc>
      </w:tr>
      <w:tr w:rsidR="00D664B6" w:rsidRPr="0051162D" w:rsidTr="00F81461">
        <w:trPr>
          <w:trHeight w:val="3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 собрания акционеров в случае, если они для</w:t>
            </w:r>
          </w:p>
        </w:tc>
      </w:tr>
      <w:tr w:rsidR="00D664B6" w:rsidRPr="0051162D" w:rsidTr="00F81461">
        <w:trPr>
          <w:trHeight w:val="3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него невыгодны.</w:t>
            </w:r>
          </w:p>
        </w:tc>
      </w:tr>
      <w:tr w:rsidR="00D664B6" w:rsidRPr="0051162D" w:rsidTr="00F81461">
        <w:trPr>
          <w:trHeight w:val="25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4B6" w:rsidRPr="0051162D" w:rsidTr="00F81461">
        <w:trPr>
          <w:trHeight w:val="304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4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Привилегированные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 это ценная бумага, которая удостоверяет долговое</w:t>
            </w:r>
          </w:p>
        </w:tc>
      </w:tr>
      <w:tr w:rsidR="00D664B6" w:rsidRPr="0051162D" w:rsidTr="00F81461">
        <w:trPr>
          <w:trHeight w:val="3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акции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обязательство компании перед владельцем и</w:t>
            </w:r>
          </w:p>
        </w:tc>
      </w:tr>
      <w:tr w:rsidR="00D664B6" w:rsidRPr="0051162D" w:rsidTr="00F81461">
        <w:trPr>
          <w:trHeight w:val="37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предусматривает погашение обозначенной в ней</w:t>
            </w:r>
          </w:p>
        </w:tc>
      </w:tr>
      <w:tr w:rsidR="00D664B6" w:rsidRPr="0051162D" w:rsidTr="00F81461">
        <w:trPr>
          <w:trHeight w:val="3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суммы в </w:t>
            </w:r>
            <w:proofErr w:type="spellStart"/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оговорѐнные</w:t>
            </w:r>
            <w:proofErr w:type="spellEnd"/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сроки, а также выплату</w:t>
            </w:r>
          </w:p>
        </w:tc>
      </w:tr>
      <w:tr w:rsidR="00D664B6" w:rsidRPr="0051162D" w:rsidTr="00F81461">
        <w:trPr>
          <w:trHeight w:val="3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предусмотренных купонных платежей.</w:t>
            </w:r>
          </w:p>
        </w:tc>
      </w:tr>
      <w:tr w:rsidR="00D664B6" w:rsidRPr="0051162D" w:rsidTr="00F81461">
        <w:trPr>
          <w:trHeight w:val="25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4B6" w:rsidRPr="0051162D" w:rsidTr="00F81461">
        <w:trPr>
          <w:trHeight w:val="304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4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Облигация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 это сегмент финансового рынка, на котором</w:t>
            </w:r>
          </w:p>
        </w:tc>
      </w:tr>
      <w:tr w:rsidR="00D664B6" w:rsidRPr="0051162D" w:rsidTr="00F81461">
        <w:trPr>
          <w:trHeight w:val="3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происходит купля-продажа ценных бумаг.</w:t>
            </w:r>
          </w:p>
        </w:tc>
      </w:tr>
      <w:tr w:rsidR="00D664B6" w:rsidRPr="0051162D" w:rsidTr="00F81461">
        <w:trPr>
          <w:trHeight w:val="25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4B6" w:rsidRPr="0051162D" w:rsidTr="00F81461">
        <w:trPr>
          <w:trHeight w:val="304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4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4B6" w:rsidRPr="0051162D" w:rsidRDefault="00D664B6" w:rsidP="00F81461">
            <w:pPr>
              <w:spacing w:after="0" w:line="304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4B6" w:rsidRPr="0051162D" w:rsidRDefault="00D664B6" w:rsidP="00F81461">
            <w:pPr>
              <w:spacing w:after="0" w:line="304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4B6" w:rsidRPr="0051162D" w:rsidRDefault="00D664B6" w:rsidP="00F814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4B6" w:rsidRPr="0051162D" w:rsidRDefault="00D664B6" w:rsidP="00F814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Уставный капитал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это особая процедура отбора акций, которые могут</w:t>
            </w:r>
          </w:p>
        </w:tc>
      </w:tr>
      <w:tr w:rsidR="00D664B6" w:rsidRPr="0051162D" w:rsidTr="00F81461">
        <w:trPr>
          <w:trHeight w:val="3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 допущены к продаже на бирже.</w:t>
            </w:r>
          </w:p>
        </w:tc>
      </w:tr>
      <w:tr w:rsidR="00D664B6" w:rsidRPr="0051162D" w:rsidTr="00F81461">
        <w:trPr>
          <w:trHeight w:val="25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4B6" w:rsidRPr="0051162D" w:rsidTr="00F81461">
        <w:trPr>
          <w:trHeight w:val="304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4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Обыкновенные акции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это акции, ограничивающие права своих</w:t>
            </w:r>
          </w:p>
        </w:tc>
      </w:tr>
      <w:tr w:rsidR="00D664B6" w:rsidRPr="0051162D" w:rsidTr="00F81461">
        <w:trPr>
          <w:trHeight w:val="3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владельцев на участие в голосовании на общем</w:t>
            </w:r>
          </w:p>
        </w:tc>
      </w:tr>
      <w:tr w:rsidR="00D664B6" w:rsidRPr="0051162D" w:rsidTr="00F81461">
        <w:trPr>
          <w:trHeight w:val="37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собрании акционеров, но дающие своим владельцам</w:t>
            </w:r>
          </w:p>
        </w:tc>
      </w:tr>
      <w:tr w:rsidR="00D664B6" w:rsidRPr="0051162D" w:rsidTr="00F81461">
        <w:trPr>
          <w:trHeight w:val="3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гарантию выплат дивидендов</w:t>
            </w:r>
          </w:p>
        </w:tc>
      </w:tr>
      <w:tr w:rsidR="00D664B6" w:rsidRPr="0051162D" w:rsidTr="00F81461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4B6" w:rsidRPr="0051162D" w:rsidTr="00F81461">
        <w:trPr>
          <w:trHeight w:val="306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Блокирующий пакет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306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З) это акции, удостоверяющие право своих</w:t>
            </w:r>
          </w:p>
        </w:tc>
      </w:tr>
      <w:tr w:rsidR="00D664B6" w:rsidRPr="0051162D" w:rsidTr="00F81461">
        <w:trPr>
          <w:trHeight w:val="3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акций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владельцев на участие в общем собрании акционеров, в</w:t>
            </w:r>
          </w:p>
        </w:tc>
      </w:tr>
      <w:tr w:rsidR="00D664B6" w:rsidRPr="0051162D" w:rsidTr="00F81461">
        <w:trPr>
          <w:trHeight w:val="3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голосовании по принимаемым ими решениям, на долю</w:t>
            </w:r>
          </w:p>
        </w:tc>
      </w:tr>
      <w:tr w:rsidR="00D664B6" w:rsidRPr="0051162D" w:rsidTr="00F81461">
        <w:trPr>
          <w:trHeight w:val="3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64B6" w:rsidRPr="0051162D" w:rsidRDefault="00D664B6" w:rsidP="00F8146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чистой прибыли</w:t>
            </w:r>
          </w:p>
        </w:tc>
      </w:tr>
      <w:tr w:rsidR="00D664B6" w:rsidRPr="0051162D" w:rsidTr="00F81461">
        <w:trPr>
          <w:trHeight w:val="25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64B6" w:rsidRPr="0051162D" w:rsidRDefault="00D664B6" w:rsidP="00F81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64B6" w:rsidRPr="0051162D" w:rsidRDefault="00D664B6" w:rsidP="00D664B6">
      <w:pPr>
        <w:tabs>
          <w:tab w:val="left" w:pos="1180"/>
        </w:tabs>
        <w:spacing w:after="0" w:line="235" w:lineRule="auto"/>
        <w:ind w:left="118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664B6" w:rsidRDefault="00D664B6"/>
    <w:sectPr w:rsidR="00D664B6" w:rsidSect="00AD52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62D"/>
    <w:rsid w:val="00025F13"/>
    <w:rsid w:val="001C4BD2"/>
    <w:rsid w:val="00386E14"/>
    <w:rsid w:val="0051162D"/>
    <w:rsid w:val="00591C2C"/>
    <w:rsid w:val="00AD525A"/>
    <w:rsid w:val="00AD5F82"/>
    <w:rsid w:val="00C044A2"/>
    <w:rsid w:val="00C7318C"/>
    <w:rsid w:val="00D664B6"/>
    <w:rsid w:val="00DC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D49D6-6125-5F49-BC6E-0A0DBC11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-uznayu.ru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dengi-info.com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http://&#1092;&#1080;&#1085;&#1083;&#1072;&#1075;&#1077;&#1088;&#1100;.&#1088;&#1092;" TargetMode="External" /><Relationship Id="rId11" Type="http://schemas.openxmlformats.org/officeDocument/2006/relationships/theme" Target="theme/theme1.xml" /><Relationship Id="rId5" Type="http://schemas.openxmlformats.org/officeDocument/2006/relationships/hyperlink" Target="https://www.fingram39.ru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educontest.ne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6E2E3-C638-4091-B9D0-6A86220623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2023-03-13T11:45:00Z</dcterms:created>
  <dcterms:modified xsi:type="dcterms:W3CDTF">2023-03-13T11:45:00Z</dcterms:modified>
</cp:coreProperties>
</file>