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893" w:rsidRPr="00117CCE" w:rsidRDefault="00EA289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A2893" w:rsidRPr="00117CCE" w:rsidRDefault="00EA2893" w:rsidP="00117CCE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17CCE">
        <w:rPr>
          <w:rFonts w:ascii="Times New Roman" w:hAnsi="Times New Roman" w:cs="Times New Roman"/>
          <w:i/>
          <w:sz w:val="24"/>
          <w:szCs w:val="24"/>
        </w:rPr>
        <w:t>Шолохова Ирина Викторовна,</w:t>
      </w:r>
    </w:p>
    <w:p w:rsidR="00EA2893" w:rsidRPr="00117CCE" w:rsidRDefault="00EA2893" w:rsidP="00117CCE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17CCE">
        <w:rPr>
          <w:rFonts w:ascii="Times New Roman" w:hAnsi="Times New Roman" w:cs="Times New Roman"/>
          <w:i/>
          <w:sz w:val="24"/>
          <w:szCs w:val="24"/>
        </w:rPr>
        <w:t>педагог-психолог</w:t>
      </w:r>
    </w:p>
    <w:p w:rsidR="00EA2893" w:rsidRPr="00117CCE" w:rsidRDefault="00EA2893" w:rsidP="00117CCE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17CCE">
        <w:rPr>
          <w:rFonts w:ascii="Times New Roman" w:hAnsi="Times New Roman" w:cs="Times New Roman"/>
          <w:i/>
          <w:sz w:val="24"/>
          <w:szCs w:val="24"/>
        </w:rPr>
        <w:t>МБОУ «</w:t>
      </w:r>
      <w:proofErr w:type="spellStart"/>
      <w:r w:rsidRPr="00117CCE">
        <w:rPr>
          <w:rFonts w:ascii="Times New Roman" w:hAnsi="Times New Roman" w:cs="Times New Roman"/>
          <w:i/>
          <w:sz w:val="24"/>
          <w:szCs w:val="24"/>
        </w:rPr>
        <w:t>Пинежская</w:t>
      </w:r>
      <w:proofErr w:type="spellEnd"/>
      <w:r w:rsidRPr="00117CCE">
        <w:rPr>
          <w:rFonts w:ascii="Times New Roman" w:hAnsi="Times New Roman" w:cs="Times New Roman"/>
          <w:i/>
          <w:sz w:val="24"/>
          <w:szCs w:val="24"/>
        </w:rPr>
        <w:t xml:space="preserve"> СШ №117»</w:t>
      </w:r>
    </w:p>
    <w:p w:rsidR="00EA2893" w:rsidRPr="00117CCE" w:rsidRDefault="00EA289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CCE" w:rsidRPr="00117CCE" w:rsidRDefault="00117CCE" w:rsidP="00117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7CCE">
        <w:rPr>
          <w:rFonts w:ascii="Times New Roman" w:hAnsi="Times New Roman" w:cs="Times New Roman"/>
          <w:b/>
          <w:sz w:val="24"/>
          <w:szCs w:val="24"/>
        </w:rPr>
        <w:t xml:space="preserve">Собрание-практикум </w:t>
      </w:r>
    </w:p>
    <w:p w:rsidR="00B93CDD" w:rsidRPr="00117CCE" w:rsidRDefault="00117CCE" w:rsidP="00117CC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7CCE">
        <w:rPr>
          <w:rFonts w:ascii="Times New Roman" w:hAnsi="Times New Roman" w:cs="Times New Roman"/>
          <w:b/>
          <w:sz w:val="24"/>
          <w:szCs w:val="24"/>
        </w:rPr>
        <w:t>для родителей первоклассников</w:t>
      </w:r>
      <w:r w:rsidRPr="00117CCE">
        <w:rPr>
          <w:rFonts w:ascii="Times New Roman" w:hAnsi="Times New Roman" w:cs="Times New Roman"/>
          <w:b/>
          <w:sz w:val="24"/>
          <w:szCs w:val="24"/>
        </w:rPr>
        <w:t xml:space="preserve"> «Цветы жизни»</w:t>
      </w:r>
    </w:p>
    <w:p w:rsidR="00117CCE" w:rsidRPr="00117CCE" w:rsidRDefault="00117CCE" w:rsidP="00117CC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93CDD" w:rsidRPr="00117CCE" w:rsidRDefault="00B93CDD" w:rsidP="00117CC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Пояснительная записка</w:t>
      </w:r>
    </w:p>
    <w:p w:rsidR="003F1A70" w:rsidRPr="00117CCE" w:rsidRDefault="003F1A70" w:rsidP="00117CC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93CDD" w:rsidRPr="00117CCE" w:rsidRDefault="003F1A70" w:rsidP="00117C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В ходе социально-экономических реформ проблема адаптации к изменяющимся условиям стала одной из самых актуальных. Особенно остро она стоит перед подрастающим поколением. Начало школьной жизни – серьезное испытание для большинства детей, приходящих в первый класс, связанное с резким изменением всего образа жизни: появляется новый вид социально значимой деятельности (учебной), предъявляются новые требования, возникают новые обязанности, складываются новые отношения. Все это требует большого напряжения физических и нравственных сил. Начало школьной жизни накладывает отпечаток на поведение ребенка. В этот период первоклассники отличаются повышенной возбудимостью, эмоциональностью, неустойчивост</w:t>
      </w:r>
      <w:r w:rsidR="004A7F36" w:rsidRPr="00117CCE">
        <w:rPr>
          <w:rFonts w:ascii="Times New Roman" w:hAnsi="Times New Roman" w:cs="Times New Roman"/>
          <w:sz w:val="24"/>
          <w:szCs w:val="24"/>
        </w:rPr>
        <w:t xml:space="preserve">ью внимания, быстрой утомляемостью, ситуативностью поведения. Возникающие психологические затруднения чаще всего являются реакцией на новую, непривычную обстановку. Психологическая напряженность зачастую усугубляется напряжением физическим: изменяется режим дня, нужно быть внимательным на всех уроках, уметь подчиняться правилам и распорядку школьной жизни. Повышенные нагрузки могут нарушать сон и аппетит, ослаблять естественный иммунитет. </w:t>
      </w:r>
    </w:p>
    <w:p w:rsidR="000F7475" w:rsidRPr="00117CCE" w:rsidRDefault="004A7F36" w:rsidP="00117C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 xml:space="preserve">Ребенок, который вписывается в школьную систему требований, норм и социальных отношений, чаще всего называется адаптированным. Обычно физическое и психическое самочувствие первоклассников стабилизируется через один-два месяца при условии, что взрослые учитывают новую ситуацию развития ребенка и используют соответствующие ей формы и методы работы. Совместные усилия педагогов и родителей помогают сделать процесс адаптации ребенка к школе короче, а освоение новой деятельности – успешной. </w:t>
      </w:r>
    </w:p>
    <w:p w:rsidR="00C4584B" w:rsidRPr="00117CCE" w:rsidRDefault="000F7475" w:rsidP="00117CC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b/>
          <w:sz w:val="24"/>
          <w:szCs w:val="24"/>
        </w:rPr>
        <w:t>Цель данного родительского собрания</w:t>
      </w:r>
      <w:r w:rsidR="00C4584B" w:rsidRPr="00117CCE">
        <w:rPr>
          <w:rFonts w:ascii="Times New Roman" w:hAnsi="Times New Roman" w:cs="Times New Roman"/>
          <w:b/>
          <w:sz w:val="24"/>
          <w:szCs w:val="24"/>
        </w:rPr>
        <w:t>-практикума</w:t>
      </w:r>
      <w:r w:rsidRPr="00117CCE">
        <w:rPr>
          <w:rFonts w:ascii="Times New Roman" w:hAnsi="Times New Roman" w:cs="Times New Roman"/>
          <w:sz w:val="24"/>
          <w:szCs w:val="24"/>
        </w:rPr>
        <w:t xml:space="preserve"> – повышение психолого-педагогической компетентности родителей (законных представителей) в вопросах психологической готовности и адаптации детей к школьному обучению.</w:t>
      </w:r>
    </w:p>
    <w:p w:rsidR="00C4584B" w:rsidRPr="00117CCE" w:rsidRDefault="00C4584B" w:rsidP="00117CC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CCE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:rsidR="00C4584B" w:rsidRPr="00117CCE" w:rsidRDefault="00CE41CB" w:rsidP="00117CCE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 xml:space="preserve">Актуализировать знания родителей о понятии </w:t>
      </w:r>
      <w:r w:rsidR="00C4584B" w:rsidRPr="00117CCE">
        <w:rPr>
          <w:rFonts w:ascii="Times New Roman" w:hAnsi="Times New Roman" w:cs="Times New Roman"/>
          <w:sz w:val="24"/>
          <w:szCs w:val="24"/>
        </w:rPr>
        <w:t>«психологическая готовность»;</w:t>
      </w:r>
    </w:p>
    <w:p w:rsidR="00C4584B" w:rsidRPr="00117CCE" w:rsidRDefault="00C4584B" w:rsidP="00117CCE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Расширить возможности понимания своего ребенка;</w:t>
      </w:r>
    </w:p>
    <w:p w:rsidR="00C4584B" w:rsidRPr="00117CCE" w:rsidRDefault="00C4584B" w:rsidP="00117CCE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Совместно выработать правила помощи и новые навыки взаимодействия с ребенком-первоклассником в период адаптации;</w:t>
      </w:r>
    </w:p>
    <w:p w:rsidR="00C4584B" w:rsidRPr="00117CCE" w:rsidRDefault="00F20A25" w:rsidP="00117CCE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Осуществить взаимодействие родителей друг с другом и педагогом-психологом.</w:t>
      </w:r>
    </w:p>
    <w:p w:rsidR="00F20A25" w:rsidRPr="00117CCE" w:rsidRDefault="00F20A25" w:rsidP="00117CCE">
      <w:pPr>
        <w:pStyle w:val="a3"/>
        <w:spacing w:after="0" w:line="240" w:lineRule="auto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:rsidR="00F20A25" w:rsidRPr="00117CCE" w:rsidRDefault="00F20A25" w:rsidP="00117C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b/>
          <w:sz w:val="24"/>
          <w:szCs w:val="24"/>
        </w:rPr>
        <w:t xml:space="preserve">Оборудование и материалы: </w:t>
      </w:r>
      <w:r w:rsidRPr="00117CCE">
        <w:rPr>
          <w:rFonts w:ascii="Times New Roman" w:hAnsi="Times New Roman" w:cs="Times New Roman"/>
          <w:sz w:val="24"/>
          <w:szCs w:val="24"/>
        </w:rPr>
        <w:t xml:space="preserve">листы формата А4 </w:t>
      </w:r>
      <w:r w:rsidR="00E474D6" w:rsidRPr="00117CCE">
        <w:rPr>
          <w:rFonts w:ascii="Times New Roman" w:hAnsi="Times New Roman" w:cs="Times New Roman"/>
          <w:sz w:val="24"/>
          <w:szCs w:val="24"/>
        </w:rPr>
        <w:t xml:space="preserve">с рисунком </w:t>
      </w:r>
      <w:r w:rsidRPr="00117CCE">
        <w:rPr>
          <w:rFonts w:ascii="Times New Roman" w:hAnsi="Times New Roman" w:cs="Times New Roman"/>
          <w:sz w:val="24"/>
          <w:szCs w:val="24"/>
        </w:rPr>
        <w:t xml:space="preserve">на каждого родителя, цветные карандаши, фломастеры на партах, мяч, мультимедийная </w:t>
      </w:r>
      <w:proofErr w:type="spellStart"/>
      <w:r w:rsidRPr="00117CCE">
        <w:rPr>
          <w:rFonts w:ascii="Times New Roman" w:hAnsi="Times New Roman" w:cs="Times New Roman"/>
          <w:sz w:val="24"/>
          <w:szCs w:val="24"/>
        </w:rPr>
        <w:t>презентция</w:t>
      </w:r>
      <w:proofErr w:type="spellEnd"/>
      <w:r w:rsidRPr="00117CCE">
        <w:rPr>
          <w:rFonts w:ascii="Times New Roman" w:hAnsi="Times New Roman" w:cs="Times New Roman"/>
          <w:sz w:val="24"/>
          <w:szCs w:val="24"/>
        </w:rPr>
        <w:t>, проектор.</w:t>
      </w:r>
    </w:p>
    <w:p w:rsidR="00F20A25" w:rsidRPr="00117CCE" w:rsidRDefault="00F20A25" w:rsidP="00117CC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17CCE" w:rsidRDefault="00117CCE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17CCE" w:rsidRDefault="00117CCE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17CCE" w:rsidRDefault="00117CCE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17CCE" w:rsidRDefault="00117CCE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117CCE" w:rsidRDefault="00117CCE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F20A25" w:rsidRPr="00117CCE" w:rsidRDefault="00F20A25" w:rsidP="00117CCE">
      <w:pPr>
        <w:pStyle w:val="1"/>
        <w:spacing w:line="240" w:lineRule="auto"/>
        <w:ind w:left="120" w:firstLine="4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lastRenderedPageBreak/>
        <w:t>Ход собрания:</w:t>
      </w:r>
    </w:p>
    <w:p w:rsidR="00F20A25" w:rsidRPr="00117CCE" w:rsidRDefault="00F20A25" w:rsidP="00117CCE">
      <w:pPr>
        <w:pStyle w:val="1"/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E5A3E" w:rsidRPr="00117CCE" w:rsidRDefault="00F20A25" w:rsidP="00117CCE">
      <w:pPr>
        <w:pStyle w:val="1"/>
        <w:numPr>
          <w:ilvl w:val="0"/>
          <w:numId w:val="2"/>
        </w:numPr>
        <w:spacing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117CCE">
        <w:rPr>
          <w:rFonts w:ascii="Times New Roman" w:eastAsia="Times New Roman" w:hAnsi="Times New Roman" w:cs="Times New Roman"/>
          <w:b/>
          <w:sz w:val="24"/>
          <w:szCs w:val="24"/>
        </w:rPr>
        <w:t>Организационный момент, приветствие участников собрания.</w:t>
      </w:r>
    </w:p>
    <w:p w:rsidR="000E5A3E" w:rsidRPr="00117CCE" w:rsidRDefault="000E5A3E" w:rsidP="00117CCE">
      <w:pPr>
        <w:pStyle w:val="1"/>
        <w:spacing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E5A3E" w:rsidRPr="00117CCE" w:rsidRDefault="000E5A3E" w:rsidP="00117CCE">
      <w:pPr>
        <w:pStyle w:val="1"/>
        <w:spacing w:line="240" w:lineRule="auto"/>
        <w:ind w:firstLine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 xml:space="preserve">Здравствуйте, уважаемые родители! Сегодня наша встреча посвящена психологической готовности ребенка к школьному обучению и трудностям адаптационного периода.  Для начала вспомним, что же включает в себя психологическая готовность. </w:t>
      </w:r>
      <w:r w:rsidRPr="00117CCE">
        <w:rPr>
          <w:rFonts w:ascii="Times New Roman" w:hAnsi="Times New Roman" w:cs="Times New Roman"/>
          <w:sz w:val="24"/>
          <w:szCs w:val="24"/>
          <w:u w:val="single"/>
        </w:rPr>
        <w:t>(СЛАЙД 2).</w:t>
      </w:r>
      <w:r w:rsidRPr="00117CCE">
        <w:rPr>
          <w:rFonts w:ascii="Times New Roman" w:hAnsi="Times New Roman" w:cs="Times New Roman"/>
          <w:sz w:val="24"/>
          <w:szCs w:val="24"/>
        </w:rPr>
        <w:t xml:space="preserve"> Все эти компоненты в равной степени должны быть развиты у ребенка, это можно сравнить с косой, у которой одна прядка – личностная готовность, другая – интеллектуальная, третья – волевая. Когда коса смотрится красиво? Когда все пряди одинаковы и аккуратно сплетены. Стоит убрать одну прядь, или сделать ее толще, коса не будет красивой, да и вообще не будет косой. Например, за счет родительской </w:t>
      </w:r>
      <w:proofErr w:type="spellStart"/>
      <w:r w:rsidRPr="00117CCE">
        <w:rPr>
          <w:rFonts w:ascii="Times New Roman" w:hAnsi="Times New Roman" w:cs="Times New Roman"/>
          <w:sz w:val="24"/>
          <w:szCs w:val="24"/>
        </w:rPr>
        <w:t>гиперопеке</w:t>
      </w:r>
      <w:proofErr w:type="spellEnd"/>
      <w:r w:rsidRPr="00117CCE">
        <w:rPr>
          <w:rFonts w:ascii="Times New Roman" w:hAnsi="Times New Roman" w:cs="Times New Roman"/>
          <w:sz w:val="24"/>
          <w:szCs w:val="24"/>
        </w:rPr>
        <w:t xml:space="preserve"> не сформирована личностная готовность, тогда при самой прекрасной интеллектуальной готовности школа станет сильнейшим стрессом.</w:t>
      </w:r>
    </w:p>
    <w:p w:rsidR="000E5A3E" w:rsidRPr="00117CCE" w:rsidRDefault="000E5A3E" w:rsidP="00117CCE">
      <w:pPr>
        <w:pStyle w:val="1"/>
        <w:spacing w:line="24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СЛАЙД 3.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Начало школьной жизни — серьезное испытание для детей, т.к. оно связано с резким изменением образа жизни. Каждый ребенок проживает процесс адаптации к школе. И чем больше у ребенка нужных умений, качеств и навыков, тем быстрее и безболезненней он сумеет адаптироваться. Предлагаю сегодня вместе разобраться, чем мы можем помочь ребенку на первых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ступенях  школьного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обучения. </w:t>
      </w:r>
    </w:p>
    <w:p w:rsidR="000E5A3E" w:rsidRPr="00117CCE" w:rsidRDefault="00F20A25" w:rsidP="00117CCE">
      <w:pPr>
        <w:pStyle w:val="1"/>
        <w:numPr>
          <w:ilvl w:val="0"/>
          <w:numId w:val="2"/>
        </w:numPr>
        <w:spacing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b/>
          <w:sz w:val="24"/>
          <w:szCs w:val="24"/>
        </w:rPr>
        <w:t xml:space="preserve">Основная часть. Практическая. </w:t>
      </w:r>
    </w:p>
    <w:p w:rsidR="000E5A3E" w:rsidRPr="00117CCE" w:rsidRDefault="000E5A3E" w:rsidP="00117CCE">
      <w:pPr>
        <w:pStyle w:val="1"/>
        <w:numPr>
          <w:ilvl w:val="0"/>
          <w:numId w:val="7"/>
        </w:numPr>
        <w:spacing w:line="240" w:lineRule="auto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117CCE">
        <w:rPr>
          <w:rFonts w:ascii="Times New Roman" w:hAnsi="Times New Roman" w:cs="Times New Roman"/>
          <w:color w:val="FF0000"/>
          <w:sz w:val="24"/>
          <w:szCs w:val="24"/>
        </w:rPr>
        <w:t xml:space="preserve">Упражнение «Цветок»  </w:t>
      </w:r>
    </w:p>
    <w:p w:rsidR="00E35753" w:rsidRPr="00117CCE" w:rsidRDefault="00E35753" w:rsidP="00117CCE">
      <w:pPr>
        <w:pStyle w:val="3"/>
        <w:spacing w:before="0" w:after="0" w:line="240" w:lineRule="auto"/>
        <w:jc w:val="both"/>
        <w:rPr>
          <w:b w:val="0"/>
          <w:sz w:val="24"/>
          <w:szCs w:val="24"/>
        </w:rPr>
      </w:pPr>
      <w:r w:rsidRPr="00117CCE">
        <w:rPr>
          <w:b w:val="0"/>
          <w:sz w:val="24"/>
          <w:szCs w:val="24"/>
        </w:rPr>
        <w:t>- Мы сегодня с вами поможет раскрыться по-настоящему вашему любимому ребенку – вашему «цветочку».</w:t>
      </w:r>
    </w:p>
    <w:p w:rsidR="000E5A3E" w:rsidRPr="00117CCE" w:rsidRDefault="000E5A3E" w:rsidP="00117CCE">
      <w:pPr>
        <w:pStyle w:val="3"/>
        <w:spacing w:before="0" w:after="0" w:line="240" w:lineRule="auto"/>
        <w:jc w:val="both"/>
        <w:rPr>
          <w:b w:val="0"/>
          <w:sz w:val="24"/>
          <w:szCs w:val="24"/>
        </w:rPr>
      </w:pPr>
      <w:r w:rsidRPr="00117CCE">
        <w:rPr>
          <w:b w:val="0"/>
          <w:sz w:val="24"/>
          <w:szCs w:val="24"/>
        </w:rPr>
        <w:t xml:space="preserve">Участникам предлагается взять лист А-4, на </w:t>
      </w:r>
      <w:proofErr w:type="gramStart"/>
      <w:r w:rsidRPr="00117CCE">
        <w:rPr>
          <w:b w:val="0"/>
          <w:sz w:val="24"/>
          <w:szCs w:val="24"/>
        </w:rPr>
        <w:t>нем  раскрасить</w:t>
      </w:r>
      <w:proofErr w:type="gramEnd"/>
      <w:r w:rsidRPr="00117CCE">
        <w:rPr>
          <w:b w:val="0"/>
          <w:sz w:val="24"/>
          <w:szCs w:val="24"/>
        </w:rPr>
        <w:t xml:space="preserve"> только цветок, а затем сравнить с цветками </w:t>
      </w:r>
      <w:r w:rsidR="00E35753" w:rsidRPr="00117CCE">
        <w:rPr>
          <w:b w:val="0"/>
          <w:sz w:val="24"/>
          <w:szCs w:val="24"/>
        </w:rPr>
        <w:t>соседей. Время — 2-</w:t>
      </w:r>
      <w:r w:rsidRPr="00117CCE">
        <w:rPr>
          <w:b w:val="0"/>
          <w:sz w:val="24"/>
          <w:szCs w:val="24"/>
        </w:rPr>
        <w:t xml:space="preserve">3 мин. </w:t>
      </w:r>
    </w:p>
    <w:p w:rsidR="000E5A3E" w:rsidRPr="00117CCE" w:rsidRDefault="00E35753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Педагог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Все цветы были одинаковые по размеру, форме. Скажите, после того как вы их раскрасили, можно ли найти два совершенно одинаковых цветка?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Нет.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)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Мы — взрослые люди — ПРИ ОДИНАКОВЫХ УСЛ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ОВИЯХ делаем все по-разному. 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СЛАЙД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4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.</w:t>
      </w:r>
    </w:p>
    <w:p w:rsidR="00E35753" w:rsidRPr="00117CCE" w:rsidRDefault="000E5A3E" w:rsidP="00117CCE">
      <w:pPr>
        <w:spacing w:after="0" w:line="24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Педагог-психолог формулирует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35753"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>ПЕРВОЕ ПРАВИЛО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Pr="00117CCE">
        <w:rPr>
          <w:rFonts w:ascii="Times New Roman" w:hAnsi="Times New Roman" w:cs="Times New Roman"/>
          <w:bCs/>
          <w:i/>
          <w:sz w:val="24"/>
          <w:szCs w:val="24"/>
        </w:rPr>
        <w:t>Никогда не сравнивайте своего ребенка с другими! Нет другого такого!</w:t>
      </w:r>
    </w:p>
    <w:p w:rsidR="000E5A3E" w:rsidRPr="00117CCE" w:rsidRDefault="000E5A3E" w:rsidP="00117CCE">
      <w:pPr>
        <w:pStyle w:val="3"/>
        <w:numPr>
          <w:ilvl w:val="0"/>
          <w:numId w:val="7"/>
        </w:numPr>
        <w:spacing w:before="0" w:after="0" w:line="240" w:lineRule="auto"/>
        <w:jc w:val="both"/>
        <w:rPr>
          <w:b w:val="0"/>
          <w:color w:val="FF0000"/>
          <w:sz w:val="24"/>
          <w:szCs w:val="24"/>
        </w:rPr>
      </w:pPr>
      <w:r w:rsidRPr="00117CCE">
        <w:rPr>
          <w:b w:val="0"/>
          <w:color w:val="FF0000"/>
          <w:sz w:val="24"/>
          <w:szCs w:val="24"/>
        </w:rPr>
        <w:t xml:space="preserve"> Упражнение «Вырасти цветок»</w:t>
      </w:r>
    </w:p>
    <w:p w:rsidR="000E5A3E" w:rsidRPr="00117CCE" w:rsidRDefault="00E35753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ед</w:t>
      </w: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агог-психолог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Что необходимо для хорошего роста и развития цветка?.. Прежде всего, ему необходимы благодатная почва и крепкие корни. В психологической интерпретации сильные корни — это познавательные психические процессы. Давайте вспомним, что это за процессы – назовите их.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(Ответы родителей).</w:t>
      </w:r>
    </w:p>
    <w:p w:rsidR="000E5A3E" w:rsidRPr="00117CCE" w:rsidRDefault="00E35753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СЛАЙД 5.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Да, вы правильно все называете. З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рительная и слуховая память, мышление, внимание, творческое воображение, восприятие. От уровня их развития зависит уровень интеллектуальной готовности к обучению. Но развивая способности ребенка, следует знать одно очень важное правило, о котором я вам расскажу чуть позже.</w:t>
      </w:r>
    </w:p>
    <w:p w:rsidR="000E5A3E" w:rsidRPr="00117CCE" w:rsidRDefault="00E35753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Напишите на 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корешках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вашего цветочка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, какие психические процессы у вашего ребенка развиты достаточно хорошо, а на какие следует обратить внимание. В зависимости от того, насколько они хорошо развиты, — чем лучше, тем выше. (</w:t>
      </w:r>
      <w:r w:rsidR="000E5A3E" w:rsidRPr="00117CCE">
        <w:rPr>
          <w:rFonts w:ascii="Times New Roman" w:eastAsia="Times New Roman" w:hAnsi="Times New Roman" w:cs="Times New Roman"/>
          <w:iCs/>
          <w:sz w:val="24"/>
          <w:szCs w:val="24"/>
        </w:rPr>
        <w:t>Время выполнения — 3 мин.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Я хочу продемонстрировать один простой опыт. (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Для проведения приглашается один </w:t>
      </w:r>
      <w:proofErr w:type="gramStart"/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из </w:t>
      </w:r>
      <w:r w:rsidR="00E35753"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родителей</w:t>
      </w:r>
      <w:proofErr w:type="gramEnd"/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по желанию. Используется любая плоскость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)</w:t>
      </w:r>
      <w:r w:rsidR="00CE41CB" w:rsidRPr="00117CCE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Это наклонная плоскость</w:t>
      </w:r>
      <w:r w:rsidR="00CE41CB" w:rsidRPr="00117CCE">
        <w:rPr>
          <w:rFonts w:ascii="Times New Roman" w:eastAsia="Times New Roman" w:hAnsi="Times New Roman" w:cs="Times New Roman"/>
          <w:sz w:val="24"/>
          <w:szCs w:val="24"/>
        </w:rPr>
        <w:t xml:space="preserve"> - горка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. А это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 мяч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. Надо прокатить 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мяч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ВВЕРХ по наклонной плоскости. (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Родитель выполняет действие.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) У вас получилось? Что способствовало этому?.. (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Возможные варианты ответа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: «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приложенные усилия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», «</w:t>
      </w:r>
      <w:r w:rsidRPr="00117CCE">
        <w:rPr>
          <w:rFonts w:ascii="Times New Roman" w:eastAsia="Times New Roman" w:hAnsi="Times New Roman" w:cs="Times New Roman"/>
          <w:i/>
          <w:iCs/>
          <w:sz w:val="24"/>
          <w:szCs w:val="24"/>
        </w:rPr>
        <w:t>я его все время подталкивала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».) Правильно, вы все время подталкивали 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мяч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и направляли его. В противном случае он неизбежно начал бы движение назад, в обратную сторону.</w:t>
      </w:r>
      <w:r w:rsidR="00E35753" w:rsidRPr="00117CCE">
        <w:rPr>
          <w:rFonts w:ascii="Times New Roman" w:eastAsia="Times New Roman" w:hAnsi="Times New Roman" w:cs="Times New Roman"/>
          <w:sz w:val="24"/>
          <w:szCs w:val="24"/>
        </w:rPr>
        <w:t xml:space="preserve"> Мяч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 — это умственная деятельность человека. Секрет заключается в том, что наш ум требует постоянной загрузки, усилий для развития. </w:t>
      </w:r>
    </w:p>
    <w:p w:rsidR="000E5A3E" w:rsidRPr="00117CCE" w:rsidRDefault="003B5277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lastRenderedPageBreak/>
        <w:t>СЛАЙ</w:t>
      </w:r>
      <w:r w:rsidR="00CE41CB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Д 6.</w:t>
      </w:r>
      <w:r w:rsidR="00CE41CB"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Педагог-психолог </w:t>
      </w:r>
      <w:proofErr w:type="gramStart"/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формулирует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17CCE">
        <w:rPr>
          <w:rStyle w:val="Spanred"/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>ВТОРОЕ</w:t>
      </w:r>
      <w:proofErr w:type="gramEnd"/>
      <w:r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 xml:space="preserve"> ПРАВИЛО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0E5A3E" w:rsidRPr="00117CCE">
        <w:rPr>
          <w:rFonts w:ascii="Times New Roman" w:hAnsi="Times New Roman" w:cs="Times New Roman"/>
          <w:bCs/>
          <w:i/>
          <w:sz w:val="24"/>
          <w:szCs w:val="24"/>
        </w:rPr>
        <w:t>В развитии интеллекта нет «стоячего» положения. Если мы не движемся вперед, то неизбежно скатываемся назад. Следовательно, развитие и обучение должны быть стабильными и постоянными. Стоит нам на время сделать перерыв и наверстать упущенное будет нелегко.</w:t>
      </w:r>
    </w:p>
    <w:p w:rsidR="000E5A3E" w:rsidRPr="00117CCE" w:rsidRDefault="000E5A3E" w:rsidP="00117CCE">
      <w:pPr>
        <w:pStyle w:val="3"/>
        <w:numPr>
          <w:ilvl w:val="0"/>
          <w:numId w:val="7"/>
        </w:numPr>
        <w:spacing w:before="0" w:after="0" w:line="240" w:lineRule="auto"/>
        <w:jc w:val="both"/>
        <w:rPr>
          <w:b w:val="0"/>
          <w:color w:val="FF0000"/>
          <w:sz w:val="24"/>
          <w:szCs w:val="24"/>
        </w:rPr>
      </w:pPr>
      <w:r w:rsidRPr="00117CCE">
        <w:rPr>
          <w:b w:val="0"/>
          <w:color w:val="FF0000"/>
          <w:sz w:val="24"/>
          <w:szCs w:val="24"/>
        </w:rPr>
        <w:t>Упражнение «Подготавливаем почву»</w:t>
      </w:r>
    </w:p>
    <w:p w:rsidR="003B5277" w:rsidRPr="00117CCE" w:rsidRDefault="003B5277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Педагог-психолог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Почвой, питающей корни и способствующей росту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цветка, является мотивация. 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СЛАЙД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7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Подумайте и скажите: желание пойти в школу и желание учиться — это одно и то </w:t>
      </w:r>
      <w:proofErr w:type="gramStart"/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же</w:t>
      </w:r>
      <w:r w:rsidR="000E5A3E" w:rsidRPr="00117CCE">
        <w:rPr>
          <w:rFonts w:ascii="Times New Roman" w:eastAsia="Times New Roman" w:hAnsi="Times New Roman" w:cs="Times New Roman"/>
          <w:i/>
          <w:sz w:val="24"/>
          <w:szCs w:val="24"/>
        </w:rPr>
        <w:t>?..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.</w:t>
      </w:r>
      <w:proofErr w:type="gramEnd"/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(Ответы родителей).</w:t>
      </w:r>
    </w:p>
    <w:p w:rsidR="000E5A3E" w:rsidRPr="00117CCE" w:rsidRDefault="000E5A3E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В ходе рассуждений педагог-психолог подводит родителей к выводу о том, что если ребенок идет в школу ради нового ранца, модного школьного костюма или говорит «в школе не надо спать» и т. п., то его привлекают лишь внешние стороны обучения. Тогда как основной деятельностью ребенка в школе является учение, узнавание нового. Поэтому главное, что должно быть сформировано, — это желание учиться! Родителям не стоит запугивать ребенка школой или, наоборот, настраивать на легкость учения. Полезнее сказать: «В школе будет трудно, но интересно. Ты узнаешь много нового!», чем высказывать что-то пугающее своей неопределенностью: «Вот придешь в школу — тогда и узнаешь…». </w:t>
      </w:r>
    </w:p>
    <w:p w:rsidR="000E5A3E" w:rsidRPr="00117CCE" w:rsidRDefault="000E5A3E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Участникам </w:t>
      </w:r>
      <w:r w:rsidR="003B5277" w:rsidRPr="00117CCE">
        <w:rPr>
          <w:rFonts w:ascii="Times New Roman" w:eastAsia="Times New Roman" w:hAnsi="Times New Roman" w:cs="Times New Roman"/>
          <w:sz w:val="24"/>
          <w:szCs w:val="24"/>
        </w:rPr>
        <w:t xml:space="preserve">собрания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предлагается  написать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B5277" w:rsidRPr="00117CCE">
        <w:rPr>
          <w:rFonts w:ascii="Times New Roman" w:eastAsia="Times New Roman" w:hAnsi="Times New Roman" w:cs="Times New Roman"/>
          <w:sz w:val="24"/>
          <w:szCs w:val="24"/>
        </w:rPr>
        <w:t xml:space="preserve">на полосе, изображающей почву,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3–5 фраз, которыми они мотивируют своего ребенка к обучению в школе. </w:t>
      </w:r>
    </w:p>
    <w:p w:rsidR="000E5A3E" w:rsidRPr="00117CCE" w:rsidRDefault="003B5277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СЛАЙД 8.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Педагог-психолог формулирует</w:t>
      </w:r>
      <w:r w:rsidRPr="00117CCE">
        <w:rPr>
          <w:rStyle w:val="Spanred"/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>ТРЕТЬЕ ПРАВИЛО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0E5A3E" w:rsidRPr="00117CCE">
        <w:rPr>
          <w:rFonts w:ascii="Times New Roman" w:eastAsia="Times New Roman" w:hAnsi="Times New Roman" w:cs="Times New Roman"/>
          <w:bCs/>
          <w:i/>
          <w:sz w:val="24"/>
          <w:szCs w:val="24"/>
        </w:rPr>
        <w:t>В детях надо развивать самостоятельность, поощрять инициативность, замечать их усп</w:t>
      </w:r>
      <w:r w:rsidR="00B729E1" w:rsidRPr="00117CCE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ехи в изучении окружающего мира </w:t>
      </w:r>
      <w:r w:rsidR="000E5A3E" w:rsidRPr="00117CCE">
        <w:rPr>
          <w:rFonts w:ascii="Times New Roman" w:eastAsia="Times New Roman" w:hAnsi="Times New Roman" w:cs="Times New Roman"/>
          <w:bCs/>
          <w:i/>
          <w:sz w:val="24"/>
          <w:szCs w:val="24"/>
        </w:rPr>
        <w:t>и помогать учиться новому, а не делать все за них.</w:t>
      </w:r>
    </w:p>
    <w:p w:rsidR="000E5A3E" w:rsidRPr="00117CCE" w:rsidRDefault="000E5A3E" w:rsidP="00117CCE">
      <w:pPr>
        <w:pStyle w:val="3"/>
        <w:numPr>
          <w:ilvl w:val="0"/>
          <w:numId w:val="7"/>
        </w:numPr>
        <w:spacing w:before="0" w:after="0" w:line="240" w:lineRule="auto"/>
        <w:jc w:val="both"/>
        <w:rPr>
          <w:b w:val="0"/>
          <w:color w:val="FF0000"/>
          <w:sz w:val="24"/>
          <w:szCs w:val="24"/>
        </w:rPr>
      </w:pPr>
      <w:r w:rsidRPr="00117CCE">
        <w:rPr>
          <w:b w:val="0"/>
          <w:color w:val="FF0000"/>
          <w:sz w:val="24"/>
          <w:szCs w:val="24"/>
        </w:rPr>
        <w:t xml:space="preserve"> Упражнение «Капельки веры»</w:t>
      </w:r>
    </w:p>
    <w:p w:rsidR="000E5A3E" w:rsidRPr="00117CCE" w:rsidRDefault="00B729E1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Педагог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-п</w:t>
      </w: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Достаточно ли для благоприятного роста цветка только хорошо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развитой корневой системы? Как вы думаете? Что еще необходимо? 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(Ответы родителей)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СЛАЙД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9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.    Для того чтобы цветок расцвел, его необходимо поливать и удобрять почву под ним. И если под корнями мы подразумеваем познавательные процессы, то под драгоценной влагой для нашего цветка следует понимать веру в ребенка, поддержку, оптимизм, поощрение, ответственность и т. п. </w:t>
      </w:r>
    </w:p>
    <w:p w:rsidR="000E5A3E" w:rsidRPr="00117CCE" w:rsidRDefault="00B729E1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Уважаемые родители, на капельках воды напишите те слова, которыми вы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готовы подбодрить ребенка, развивая в нем уверенность в собственных силах и возможностях. </w:t>
      </w:r>
    </w:p>
    <w:p w:rsidR="00B729E1" w:rsidRPr="00117CCE" w:rsidRDefault="00B729E1" w:rsidP="00117CC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color w:val="FF0000"/>
          <w:sz w:val="24"/>
          <w:szCs w:val="24"/>
        </w:rPr>
        <w:t>5.</w:t>
      </w:r>
      <w:r w:rsidR="000E5A3E" w:rsidRPr="00117CCE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Упражнение «Солнце»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</w:p>
    <w:p w:rsidR="000E5A3E" w:rsidRPr="00117CCE" w:rsidRDefault="00B729E1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Педагог-психолог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Для активного роста цветка необходимо, чтобы его осветило яркое с</w:t>
      </w:r>
      <w:r w:rsidR="00D7765E" w:rsidRPr="00117CCE">
        <w:rPr>
          <w:rFonts w:ascii="Times New Roman" w:eastAsia="Times New Roman" w:hAnsi="Times New Roman" w:cs="Times New Roman"/>
          <w:sz w:val="24"/>
          <w:szCs w:val="24"/>
        </w:rPr>
        <w:t>олнце. Вспомнив выражение «Учень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е — свет</w:t>
      </w:r>
      <w:r w:rsidR="00D7765E" w:rsidRPr="00117CCE">
        <w:rPr>
          <w:rFonts w:ascii="Times New Roman" w:eastAsia="Times New Roman" w:hAnsi="Times New Roman" w:cs="Times New Roman"/>
          <w:sz w:val="24"/>
          <w:szCs w:val="24"/>
        </w:rPr>
        <w:t xml:space="preserve">, а </w:t>
      </w:r>
      <w:proofErr w:type="spellStart"/>
      <w:r w:rsidR="00D7765E" w:rsidRPr="00117CCE">
        <w:rPr>
          <w:rFonts w:ascii="Times New Roman" w:eastAsia="Times New Roman" w:hAnsi="Times New Roman" w:cs="Times New Roman"/>
          <w:sz w:val="24"/>
          <w:szCs w:val="24"/>
        </w:rPr>
        <w:t>неучень</w:t>
      </w:r>
      <w:r w:rsidR="00CE41CB" w:rsidRPr="00117CCE">
        <w:rPr>
          <w:rFonts w:ascii="Times New Roman" w:eastAsia="Times New Roman" w:hAnsi="Times New Roman" w:cs="Times New Roman"/>
          <w:sz w:val="24"/>
          <w:szCs w:val="24"/>
        </w:rPr>
        <w:t>е</w:t>
      </w:r>
      <w:proofErr w:type="spellEnd"/>
      <w:r w:rsidR="00CE41CB" w:rsidRPr="00117CCE">
        <w:rPr>
          <w:rFonts w:ascii="Times New Roman" w:eastAsia="Times New Roman" w:hAnsi="Times New Roman" w:cs="Times New Roman"/>
          <w:sz w:val="24"/>
          <w:szCs w:val="24"/>
        </w:rPr>
        <w:t>- тьма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», мы можем говорить о том, что свет для детей — это школа, которая дает им знания. </w:t>
      </w:r>
    </w:p>
    <w:p w:rsidR="000E5A3E" w:rsidRPr="00117CCE" w:rsidRDefault="00B729E1" w:rsidP="00117CC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Предлагаю вам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н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аписать на лучах солнца, что вы ожидае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е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от обучения ребенка в школе, что должна дать школа, чтобы этот процесс был успешен. </w:t>
      </w:r>
    </w:p>
    <w:p w:rsidR="000E5A3E" w:rsidRPr="00117CCE" w:rsidRDefault="000E5A3E" w:rsidP="00117CC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Мы укрепили корни, подкормили и согрели цве</w:t>
      </w:r>
      <w:r w:rsidR="00B729E1" w:rsidRPr="00117CCE">
        <w:rPr>
          <w:rFonts w:ascii="Times New Roman" w:eastAsia="Times New Roman" w:hAnsi="Times New Roman" w:cs="Times New Roman"/>
          <w:sz w:val="24"/>
          <w:szCs w:val="24"/>
        </w:rPr>
        <w:t>ток, и он начал расти. Раскрасьте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стебель цветка и его листочки. Что еще необходимо цветку, для того чтобы противостоять различным природным явлениям?.. Сила и выносливость цветка зависят от способности переносить нагрузки и справляться с трудностями. Так же и ребенка необходимо приучать к физическим упражнениям и подвижным играм. Подвижные игры развивают координацию движений, важную при ориентировке в пространстве, волевые качества, внимание, формируется умение выполнять правила. Хорошее развитие мускулатуры, мышц спины позволит ребенку справиться с физическими нагрузками, которые ему придется переносить в школе. 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Также важно, насколько развиты у ребенка мелкие группы мышц, т. е. мелкая моторика. Пропуски букв, описки, разная высота букв — все это результат ее недостаточного развития. Кроме того, существует тесная взаимосвязь между координацией движений и речью. Поэтому необходимо, чтобы ребенок занимался лепкой, аппликацией, работал с ножницами, природным материалом, крупами, бисером. Хорошо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развивает мелкую моторику рисование разными техниками: от простой штриховки до пальчикового и точечного рисунка. </w:t>
      </w:r>
    </w:p>
    <w:p w:rsidR="00B729E1" w:rsidRPr="00117CCE" w:rsidRDefault="00B729E1" w:rsidP="00117CCE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color w:val="FF0000"/>
          <w:sz w:val="24"/>
          <w:szCs w:val="24"/>
        </w:rPr>
        <w:t>Упражнение «</w:t>
      </w:r>
      <w:r w:rsidR="006652EB" w:rsidRPr="00117CCE">
        <w:rPr>
          <w:rFonts w:ascii="Times New Roman" w:eastAsia="Times New Roman" w:hAnsi="Times New Roman" w:cs="Times New Roman"/>
          <w:color w:val="FF0000"/>
          <w:sz w:val="24"/>
          <w:szCs w:val="24"/>
        </w:rPr>
        <w:t>Мой ребенок-первоклассник</w:t>
      </w:r>
      <w:r w:rsidRPr="00117CCE">
        <w:rPr>
          <w:rFonts w:ascii="Times New Roman" w:eastAsia="Times New Roman" w:hAnsi="Times New Roman" w:cs="Times New Roman"/>
          <w:color w:val="FF0000"/>
          <w:sz w:val="24"/>
          <w:szCs w:val="24"/>
        </w:rPr>
        <w:t>»</w:t>
      </w:r>
    </w:p>
    <w:p w:rsidR="006652EB" w:rsidRPr="00117CCE" w:rsidRDefault="006652EB" w:rsidP="00117CCE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Быть родителем первоклассника непросто. Порой не хватает терпения, выдержки во время занятий с ребенком. Порой забывается, как трудно осваивать новую деятельность. Предлагаю вам на обратной стороне листка написать фразу «мой ребенок-первоклассник», а теперь переложите ручку в левую руку и напишите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ту же фразу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и вы поймете своего ребенка. 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(Родители делятся своими ощущениями от упражнения).</w:t>
      </w:r>
    </w:p>
    <w:p w:rsidR="000E5A3E" w:rsidRPr="00117CCE" w:rsidRDefault="000E5A3E" w:rsidP="00117CCE">
      <w:pPr>
        <w:pStyle w:val="3"/>
        <w:numPr>
          <w:ilvl w:val="0"/>
          <w:numId w:val="8"/>
        </w:numPr>
        <w:spacing w:before="0" w:after="0" w:line="240" w:lineRule="auto"/>
        <w:jc w:val="both"/>
        <w:rPr>
          <w:b w:val="0"/>
          <w:color w:val="FF0000"/>
          <w:sz w:val="24"/>
          <w:szCs w:val="24"/>
        </w:rPr>
      </w:pPr>
      <w:r w:rsidRPr="00117CCE">
        <w:rPr>
          <w:b w:val="0"/>
          <w:color w:val="FF0000"/>
          <w:sz w:val="24"/>
          <w:szCs w:val="24"/>
        </w:rPr>
        <w:t>Упражнение «Лепестки будущего»</w:t>
      </w:r>
    </w:p>
    <w:p w:rsidR="000E5A3E" w:rsidRPr="00117CCE" w:rsidRDefault="006652EB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>Педагог-психолог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На лепестках цветка напишите то главное, чему должен научиться 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ваш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ребенок, что вы ждете от него в будущем, каким вы его видите. В центре цветка напишите имя своего ребенка.  </w:t>
      </w:r>
    </w:p>
    <w:p w:rsidR="000E5A3E" w:rsidRPr="00117CCE" w:rsidRDefault="000E5A3E" w:rsidP="00117CCE">
      <w:pPr>
        <w:pStyle w:val="3"/>
        <w:numPr>
          <w:ilvl w:val="0"/>
          <w:numId w:val="8"/>
        </w:numPr>
        <w:spacing w:before="0" w:after="0" w:line="240" w:lineRule="auto"/>
        <w:jc w:val="both"/>
        <w:rPr>
          <w:b w:val="0"/>
          <w:color w:val="FF0000"/>
          <w:sz w:val="24"/>
          <w:szCs w:val="24"/>
        </w:rPr>
      </w:pPr>
      <w:r w:rsidRPr="00117CCE">
        <w:rPr>
          <w:b w:val="0"/>
          <w:color w:val="FF0000"/>
          <w:sz w:val="24"/>
          <w:szCs w:val="24"/>
        </w:rPr>
        <w:t xml:space="preserve"> Упражнение «Поляны»</w:t>
      </w:r>
    </w:p>
    <w:p w:rsidR="000E5A3E" w:rsidRPr="00117CCE" w:rsidRDefault="006652EB" w:rsidP="00117C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Педагог-психолог</w:t>
      </w:r>
      <w:r w:rsidR="000E5A3E"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>: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Мы вырастили замечательные цветы. Однако, если присмотреться… наш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им цветочкам чего-то не хватает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, чего же конкретно??? 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(Ответы родителей).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Им</w:t>
      </w:r>
      <w:proofErr w:type="gramStart"/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….</w:t>
      </w:r>
      <w:proofErr w:type="gramEnd"/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.  немного одиноко в этом мире. Как для цветка, так и для ребенка важно иметь доброжелательное окружение, которое бу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дет способствовать его развитию и 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росту. Ребенок должен уметь общаться не только со сверстниками, но и со взрослыми. Ведь по сути весь процесс обучения представляет собой общение между учителем и учеником. От того, насколько ребенок контактен, умеет внимательно слушать, обладает развитой речью, зависит успешность усвоения школьных знаний. Задача родителей — научить его простым правилам общения. </w:t>
      </w:r>
    </w:p>
    <w:p w:rsidR="000E5A3E" w:rsidRPr="00117CCE" w:rsidRDefault="000E5A3E" w:rsidP="00117CC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>Участникам пре</w:t>
      </w:r>
      <w:r w:rsidR="00D7765E" w:rsidRPr="00117CCE">
        <w:rPr>
          <w:rFonts w:ascii="Times New Roman" w:eastAsia="Times New Roman" w:hAnsi="Times New Roman" w:cs="Times New Roman"/>
          <w:i/>
          <w:sz w:val="24"/>
          <w:szCs w:val="24"/>
        </w:rPr>
        <w:t xml:space="preserve">длагается объединиться в группы </w:t>
      </w:r>
      <w:r w:rsidRPr="00117CCE">
        <w:rPr>
          <w:rFonts w:ascii="Times New Roman" w:eastAsia="Times New Roman" w:hAnsi="Times New Roman" w:cs="Times New Roman"/>
          <w:i/>
          <w:sz w:val="24"/>
          <w:szCs w:val="24"/>
        </w:rPr>
        <w:t xml:space="preserve">и из полученных цветов сформировать поляны. Здесь дается полная свобода проявлению родительской фантазии. </w:t>
      </w:r>
      <w:r w:rsidR="00925A18" w:rsidRPr="00117CCE">
        <w:rPr>
          <w:rFonts w:ascii="Times New Roman" w:eastAsia="Times New Roman" w:hAnsi="Times New Roman" w:cs="Times New Roman"/>
          <w:sz w:val="24"/>
          <w:szCs w:val="24"/>
        </w:rPr>
        <w:t>(Приложение 1,2).</w:t>
      </w:r>
    </w:p>
    <w:p w:rsidR="00E474D6" w:rsidRPr="00117CCE" w:rsidRDefault="00E474D6" w:rsidP="00117CCE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b/>
          <w:sz w:val="24"/>
          <w:szCs w:val="24"/>
        </w:rPr>
        <w:t>Заключительная часть.</w:t>
      </w:r>
      <w:r w:rsidR="00813C76" w:rsidRPr="00117CCE">
        <w:rPr>
          <w:rFonts w:ascii="Times New Roman" w:eastAsia="Times New Roman" w:hAnsi="Times New Roman" w:cs="Times New Roman"/>
          <w:b/>
          <w:sz w:val="24"/>
          <w:szCs w:val="24"/>
        </w:rPr>
        <w:t xml:space="preserve"> Вывод</w:t>
      </w:r>
      <w:r w:rsidRPr="00117CCE">
        <w:rPr>
          <w:rFonts w:ascii="Times New Roman" w:eastAsia="Times New Roman" w:hAnsi="Times New Roman" w:cs="Times New Roman"/>
          <w:b/>
          <w:sz w:val="24"/>
          <w:szCs w:val="24"/>
        </w:rPr>
        <w:t>, советы родителям.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С первого сентября у ваших детей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все  по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-новому: уроки, учитель, школьные товарищи. Теперь мы с вами — один большой коллектив. Нам предстоит вместе радоваться и преодолевать трудности, взрослеть и учиться. Учиться — значит учить самих себя. Как правило, вместе с детьми учатся их мамы и папы, бабушки и дедушки. Учится вместе со своими учениками и учитель. </w:t>
      </w:r>
    </w:p>
    <w:p w:rsidR="000E5A3E" w:rsidRPr="00117CCE" w:rsidRDefault="006652EB" w:rsidP="00117CCE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П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>редлагаю вам один эксперимент. Похлопайте в ладоши… Спасибо! А теперь попробуйте сделать хлопок одной ладошкой… Получается?.. Нет. Нужна вторая ладошка. Хлопок — это результат действия двух ладоней. Учитель — это только одна ладошка. И каким бы сильным, творческим и мудрым он ни был, без второй ладошки, т. е. без вас, он бессилен. Отсюда можно вывести</w:t>
      </w:r>
      <w:r w:rsidR="007435D5" w:rsidRPr="00117CCE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7435D5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СЛАЙД 10</w:t>
      </w:r>
      <w:r w:rsidR="00085A99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.)</w:t>
      </w:r>
      <w:r w:rsidR="000E5A3E" w:rsidRPr="00117C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17CCE">
        <w:rPr>
          <w:rStyle w:val="Spanred"/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117CCE">
        <w:rPr>
          <w:rStyle w:val="Spanred"/>
          <w:rFonts w:ascii="Times New Roman" w:eastAsia="Times New Roman" w:hAnsi="Times New Roman" w:cs="Times New Roman"/>
          <w:bCs/>
          <w:color w:val="FF0000"/>
          <w:sz w:val="24"/>
          <w:szCs w:val="24"/>
        </w:rPr>
        <w:t xml:space="preserve">НАШЕ ГЛАВНОЕ ПРАВИЛО - </w:t>
      </w:r>
      <w:r w:rsidR="000E5A3E" w:rsidRPr="00117CCE">
        <w:rPr>
          <w:rFonts w:ascii="Times New Roman" w:hAnsi="Times New Roman" w:cs="Times New Roman"/>
          <w:bCs/>
          <w:i/>
          <w:sz w:val="24"/>
          <w:szCs w:val="24"/>
        </w:rPr>
        <w:t>Только сообща, все вместе, мы преодолеем все трудности в воспитании и обучении детей.</w:t>
      </w:r>
      <w:r w:rsidR="000E5A3E" w:rsidRPr="00117CCE">
        <w:rPr>
          <w:rFonts w:ascii="Times New Roman" w:hAnsi="Times New Roman" w:cs="Times New Roman"/>
          <w:i/>
          <w:sz w:val="24"/>
          <w:szCs w:val="24"/>
        </w:rPr>
        <w:t> </w:t>
      </w:r>
    </w:p>
    <w:p w:rsidR="000E5A3E" w:rsidRPr="00117CCE" w:rsidRDefault="000E5A3E" w:rsidP="00117CCE">
      <w:pPr>
        <w:pStyle w:val="3"/>
        <w:spacing w:before="0" w:after="0" w:line="240" w:lineRule="auto"/>
        <w:jc w:val="both"/>
        <w:rPr>
          <w:b w:val="0"/>
          <w:sz w:val="24"/>
          <w:szCs w:val="24"/>
        </w:rPr>
      </w:pPr>
      <w:r w:rsidRPr="00117CCE">
        <w:rPr>
          <w:b w:val="0"/>
          <w:sz w:val="24"/>
          <w:szCs w:val="24"/>
        </w:rPr>
        <w:t>А</w:t>
      </w:r>
      <w:r w:rsidR="00085A99" w:rsidRPr="00117CCE">
        <w:rPr>
          <w:b w:val="0"/>
          <w:sz w:val="24"/>
          <w:szCs w:val="24"/>
        </w:rPr>
        <w:t xml:space="preserve"> теперь </w:t>
      </w:r>
      <w:r w:rsidRPr="00117CCE">
        <w:rPr>
          <w:b w:val="0"/>
          <w:sz w:val="24"/>
          <w:szCs w:val="24"/>
        </w:rPr>
        <w:t>несколько</w:t>
      </w:r>
      <w:r w:rsidR="00581AF2" w:rsidRPr="00117CCE">
        <w:rPr>
          <w:b w:val="0"/>
          <w:sz w:val="24"/>
          <w:szCs w:val="24"/>
        </w:rPr>
        <w:t xml:space="preserve"> СОВЕТОВ</w:t>
      </w:r>
      <w:r w:rsidRPr="00117CCE">
        <w:rPr>
          <w:b w:val="0"/>
          <w:sz w:val="24"/>
          <w:szCs w:val="24"/>
        </w:rPr>
        <w:t>, как помочь ребенку избежать некоторых трудностей адаптации.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При благоприятных условиях процесс адаптации протекает 2-3 месяца. Все дети разные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и  адаптация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протекает </w:t>
      </w:r>
      <w:r w:rsidR="00085A99" w:rsidRPr="00117CCE">
        <w:rPr>
          <w:rFonts w:ascii="Times New Roman" w:eastAsia="Times New Roman" w:hAnsi="Times New Roman" w:cs="Times New Roman"/>
          <w:sz w:val="24"/>
          <w:szCs w:val="24"/>
        </w:rPr>
        <w:t>по-разному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, в этот период некоторые могут быть очень шумными, крикливыми, отвлекаться на уроках. Другие, наоборот, очень скованны, робкие, при замечании могут заплакать. </w:t>
      </w:r>
      <w:r w:rsidR="007435D5"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(СЛАЙД 11.)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Главным условием комфорта для ребенка, это </w:t>
      </w: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стабильный режим дня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, который вклю</w:t>
      </w:r>
      <w:r w:rsidR="00085A99" w:rsidRPr="00117CCE">
        <w:rPr>
          <w:rFonts w:ascii="Times New Roman" w:eastAsia="Times New Roman" w:hAnsi="Times New Roman" w:cs="Times New Roman"/>
          <w:sz w:val="24"/>
          <w:szCs w:val="24"/>
        </w:rPr>
        <w:t>чает в себя прогулки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, полноценный сон и чтение книг. 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Контроль за выполнением домашних заданий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должен быть систематическим и тактичным. Не надо ругать ребенка, если у него что-то не получается. Опасность завышенных требований родителей ведет к тому, что у ребенка формируется комплекс неполноценности. Необходимо, чтобы положительная оценка преобладала над отрицательной, может выражаться </w:t>
      </w:r>
      <w:proofErr w:type="gramStart"/>
      <w:r w:rsidRPr="00117CCE">
        <w:rPr>
          <w:rFonts w:ascii="Times New Roman" w:eastAsia="Times New Roman" w:hAnsi="Times New Roman" w:cs="Times New Roman"/>
          <w:sz w:val="24"/>
          <w:szCs w:val="24"/>
        </w:rPr>
        <w:t>не  только</w:t>
      </w:r>
      <w:proofErr w:type="gramEnd"/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 вербально, но и тактильно (обнять, погладить, поцеловать). Не спешите сразу указывать на ошибки, пусть ребенок сам их найдет. 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lastRenderedPageBreak/>
        <w:t>Учите ребенка общаться с детьми, взрослыми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>, как спросить что-то, попросить о чем-то – формы обращения с вежливыми словами.</w:t>
      </w:r>
    </w:p>
    <w:p w:rsidR="000E5A3E" w:rsidRPr="00117CCE" w:rsidRDefault="000E5A3E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  <w:u w:val="single"/>
        </w:rPr>
        <w:t>Ваша искренняя заинтересованность в школьных делах и заботах</w:t>
      </w: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, серьезное отношение к его первым достижениям и возможным трудностям помогут первокласснику подтвердить значимость его нового положения и деятельности. </w:t>
      </w:r>
    </w:p>
    <w:p w:rsidR="00581AF2" w:rsidRPr="00117CCE" w:rsidRDefault="00085A99" w:rsidP="00117CCE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 xml:space="preserve">Быть родителем – это искусство, родителем первоклассника – вдвойне. Хочется пожелать вам терпения, сил, радостных минут гордости за успехи и достижения своих детей. </w:t>
      </w:r>
    </w:p>
    <w:p w:rsidR="00085A99" w:rsidRPr="00117CCE" w:rsidRDefault="00085A99" w:rsidP="00117CCE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Удачи вам и вашим детям!</w:t>
      </w:r>
    </w:p>
    <w:p w:rsidR="0097308F" w:rsidRPr="00117CCE" w:rsidRDefault="0097308F" w:rsidP="00117CCE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13A53" w:rsidRPr="00117CCE" w:rsidRDefault="00C13A53" w:rsidP="00117CCE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085A99" w:rsidRPr="00117CCE" w:rsidRDefault="00085A99" w:rsidP="00117CCE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17CCE">
        <w:rPr>
          <w:rFonts w:ascii="Times New Roman" w:eastAsia="Times New Roman" w:hAnsi="Times New Roman" w:cs="Times New Roman"/>
          <w:sz w:val="24"/>
          <w:szCs w:val="24"/>
        </w:rPr>
        <w:t>Список литературы</w:t>
      </w:r>
    </w:p>
    <w:p w:rsidR="0097308F" w:rsidRPr="00117CCE" w:rsidRDefault="0097308F" w:rsidP="00117CCE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97308F" w:rsidRPr="00117CCE" w:rsidRDefault="0097308F" w:rsidP="00117CCE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Адаптация учащихся на сложных возрастных этапах (1,5,10 классы): система работы с</w:t>
      </w:r>
      <w:r w:rsidR="00B41676" w:rsidRPr="00117CCE">
        <w:rPr>
          <w:rFonts w:ascii="Times New Roman" w:hAnsi="Times New Roman" w:cs="Times New Roman"/>
          <w:sz w:val="24"/>
          <w:szCs w:val="24"/>
        </w:rPr>
        <w:t xml:space="preserve"> детьми, родителями, педагогами </w:t>
      </w:r>
      <w:r w:rsidRPr="00117CCE">
        <w:rPr>
          <w:rFonts w:ascii="Times New Roman" w:hAnsi="Times New Roman" w:cs="Times New Roman"/>
          <w:sz w:val="24"/>
          <w:szCs w:val="24"/>
        </w:rPr>
        <w:t>/</w:t>
      </w:r>
      <w:r w:rsidR="00B41676" w:rsidRPr="00117CCE">
        <w:rPr>
          <w:rFonts w:ascii="Times New Roman" w:hAnsi="Times New Roman" w:cs="Times New Roman"/>
          <w:sz w:val="24"/>
          <w:szCs w:val="24"/>
        </w:rPr>
        <w:t xml:space="preserve"> </w:t>
      </w:r>
      <w:r w:rsidRPr="00117CCE">
        <w:rPr>
          <w:rFonts w:ascii="Times New Roman" w:hAnsi="Times New Roman" w:cs="Times New Roman"/>
          <w:sz w:val="24"/>
          <w:szCs w:val="24"/>
        </w:rPr>
        <w:t xml:space="preserve">авт.-сост. </w:t>
      </w:r>
      <w:proofErr w:type="spellStart"/>
      <w:r w:rsidRPr="00117CCE">
        <w:rPr>
          <w:rFonts w:ascii="Times New Roman" w:hAnsi="Times New Roman" w:cs="Times New Roman"/>
          <w:sz w:val="24"/>
          <w:szCs w:val="24"/>
        </w:rPr>
        <w:t>С.А.Коробкина</w:t>
      </w:r>
      <w:proofErr w:type="spellEnd"/>
      <w:r w:rsidRPr="00117CCE">
        <w:rPr>
          <w:rFonts w:ascii="Times New Roman" w:hAnsi="Times New Roman" w:cs="Times New Roman"/>
          <w:sz w:val="24"/>
          <w:szCs w:val="24"/>
        </w:rPr>
        <w:t>. – Волгоград: Учитель, 2014. – 238 с.</w:t>
      </w:r>
    </w:p>
    <w:p w:rsidR="00085A99" w:rsidRPr="00117CCE" w:rsidRDefault="00085A99" w:rsidP="00117CCE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Журавлев. Д. Первый раз в п</w:t>
      </w:r>
      <w:r w:rsidR="0097308F" w:rsidRPr="00117CCE">
        <w:rPr>
          <w:rFonts w:ascii="Times New Roman" w:hAnsi="Times New Roman" w:cs="Times New Roman"/>
          <w:sz w:val="24"/>
          <w:szCs w:val="24"/>
        </w:rPr>
        <w:t>ервый класс. Готовность к школе /</w:t>
      </w:r>
      <w:r w:rsidRPr="00117CCE">
        <w:rPr>
          <w:rFonts w:ascii="Times New Roman" w:hAnsi="Times New Roman" w:cs="Times New Roman"/>
          <w:sz w:val="24"/>
          <w:szCs w:val="24"/>
        </w:rPr>
        <w:t>Д.Журавлев// Народное образование. – 2004. - №6. – С. 201-208.</w:t>
      </w:r>
    </w:p>
    <w:p w:rsidR="0097308F" w:rsidRPr="00117CCE" w:rsidRDefault="0097308F" w:rsidP="00117CCE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17CCE">
        <w:rPr>
          <w:rFonts w:ascii="Times New Roman" w:hAnsi="Times New Roman" w:cs="Times New Roman"/>
          <w:sz w:val="24"/>
          <w:szCs w:val="24"/>
        </w:rPr>
        <w:t>Овчарова</w:t>
      </w:r>
      <w:proofErr w:type="spellEnd"/>
      <w:r w:rsidRPr="00117CCE">
        <w:rPr>
          <w:rFonts w:ascii="Times New Roman" w:hAnsi="Times New Roman" w:cs="Times New Roman"/>
          <w:sz w:val="24"/>
          <w:szCs w:val="24"/>
        </w:rPr>
        <w:t xml:space="preserve"> Р.В. Справочная книга школьного психолога. </w:t>
      </w:r>
      <w:proofErr w:type="spellStart"/>
      <w:proofErr w:type="gramStart"/>
      <w:r w:rsidRPr="00117CCE">
        <w:rPr>
          <w:rFonts w:ascii="Times New Roman" w:hAnsi="Times New Roman" w:cs="Times New Roman"/>
          <w:sz w:val="24"/>
          <w:szCs w:val="24"/>
        </w:rPr>
        <w:t>М.:Просвещение</w:t>
      </w:r>
      <w:proofErr w:type="spellEnd"/>
      <w:proofErr w:type="gramEnd"/>
      <w:r w:rsidRPr="00117CCE">
        <w:rPr>
          <w:rFonts w:ascii="Times New Roman" w:hAnsi="Times New Roman" w:cs="Times New Roman"/>
          <w:sz w:val="24"/>
          <w:szCs w:val="24"/>
        </w:rPr>
        <w:t>, 1996.</w:t>
      </w:r>
    </w:p>
    <w:p w:rsidR="00525932" w:rsidRPr="00117CCE" w:rsidRDefault="00525932" w:rsidP="00117CCE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 xml:space="preserve">Прохорова С.Ю. Родительское собрание. Адаптация первоклассников к обучению в </w:t>
      </w:r>
      <w:proofErr w:type="gramStart"/>
      <w:r w:rsidRPr="00117CCE">
        <w:rPr>
          <w:rFonts w:ascii="Times New Roman" w:hAnsi="Times New Roman" w:cs="Times New Roman"/>
          <w:sz w:val="24"/>
          <w:szCs w:val="24"/>
        </w:rPr>
        <w:t>школе./</w:t>
      </w:r>
      <w:proofErr w:type="gramEnd"/>
      <w:r w:rsidRPr="00117CCE">
        <w:rPr>
          <w:rFonts w:ascii="Times New Roman" w:hAnsi="Times New Roman" w:cs="Times New Roman"/>
          <w:sz w:val="24"/>
          <w:szCs w:val="24"/>
        </w:rPr>
        <w:t xml:space="preserve">С.Ю.Прохорова // Справочник педагога-психолога. </w:t>
      </w:r>
      <w:proofErr w:type="gramStart"/>
      <w:r w:rsidRPr="00117CCE">
        <w:rPr>
          <w:rFonts w:ascii="Times New Roman" w:hAnsi="Times New Roman" w:cs="Times New Roman"/>
          <w:sz w:val="24"/>
          <w:szCs w:val="24"/>
        </w:rPr>
        <w:t>Школа.-</w:t>
      </w:r>
      <w:proofErr w:type="gramEnd"/>
      <w:r w:rsidRPr="00117CCE">
        <w:rPr>
          <w:rFonts w:ascii="Times New Roman" w:hAnsi="Times New Roman" w:cs="Times New Roman"/>
          <w:sz w:val="24"/>
          <w:szCs w:val="24"/>
        </w:rPr>
        <w:t xml:space="preserve"> 2016.-№7. – С.59-70.</w:t>
      </w:r>
    </w:p>
    <w:p w:rsidR="00C13A53" w:rsidRPr="00117CCE" w:rsidRDefault="00C13A53" w:rsidP="00117CCE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1676" w:rsidRPr="00117CCE" w:rsidRDefault="00B41676" w:rsidP="00117CCE">
      <w:pPr>
        <w:tabs>
          <w:tab w:val="left" w:pos="579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41676" w:rsidRPr="00117CCE" w:rsidRDefault="00B41676" w:rsidP="00117CCE">
      <w:pPr>
        <w:tabs>
          <w:tab w:val="left" w:pos="5790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t>Приложение 1</w:t>
      </w:r>
    </w:p>
    <w:p w:rsidR="00581AF2" w:rsidRPr="00117CCE" w:rsidRDefault="00581AF2" w:rsidP="00117CCE">
      <w:pPr>
        <w:tabs>
          <w:tab w:val="left" w:pos="579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8F1B8F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944" behindDoc="1" locked="0" layoutInCell="1" allowOverlap="1" wp14:anchorId="7AB6064B" wp14:editId="341C6EE5">
            <wp:simplePos x="0" y="0"/>
            <wp:positionH relativeFrom="column">
              <wp:posOffset>3596640</wp:posOffset>
            </wp:positionH>
            <wp:positionV relativeFrom="paragraph">
              <wp:posOffset>5715</wp:posOffset>
            </wp:positionV>
            <wp:extent cx="1940560" cy="1971675"/>
            <wp:effectExtent l="0" t="0" r="0" b="0"/>
            <wp:wrapTight wrapText="bothSides">
              <wp:wrapPolygon edited="0">
                <wp:start x="0" y="0"/>
                <wp:lineTo x="0" y="21496"/>
                <wp:lineTo x="21416" y="21496"/>
                <wp:lineTo x="21416" y="0"/>
                <wp:lineTo x="0" y="0"/>
              </wp:wrapPolygon>
            </wp:wrapTight>
            <wp:docPr id="4" name="Рисунок 4" descr="C:\Users\user\Desktop\Файлы с пред.ноутбука\Рабочий стол\работа с родителями\1 класс\Собрание в 1б окт2017\DSCN0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айлы с пред.ноутбука\Рабочий стол\работа с родителями\1 класс\Собрание в 1б окт2017\DSCN02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2275" b="11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41344" behindDoc="1" locked="0" layoutInCell="1" allowOverlap="1" wp14:anchorId="0358D69C" wp14:editId="022DDB38">
            <wp:simplePos x="0" y="0"/>
            <wp:positionH relativeFrom="column">
              <wp:posOffset>329565</wp:posOffset>
            </wp:positionH>
            <wp:positionV relativeFrom="paragraph">
              <wp:posOffset>5715</wp:posOffset>
            </wp:positionV>
            <wp:extent cx="2057400" cy="2011680"/>
            <wp:effectExtent l="0" t="0" r="0" b="0"/>
            <wp:wrapTight wrapText="bothSides">
              <wp:wrapPolygon edited="0">
                <wp:start x="0" y="0"/>
                <wp:lineTo x="0" y="21477"/>
                <wp:lineTo x="21400" y="21477"/>
                <wp:lineTo x="21400" y="0"/>
                <wp:lineTo x="0" y="0"/>
              </wp:wrapPolygon>
            </wp:wrapTight>
            <wp:docPr id="1" name="Рисунок 1" descr="C:\Users\user\Desktop\Файлы с пред.ноутбука\Рабочий стол\работа с родителями\1 класс\Собрание в 1б окт2017\DSCN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айлы с пред.ноутбука\Рабочий стол\работа с родителями\1 класс\Собрание в 1б окт2017\DSCN024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9655" b="68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81AF2" w:rsidRPr="00117CCE" w:rsidRDefault="00581AF2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8F1B8F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4656" behindDoc="1" locked="0" layoutInCell="1" allowOverlap="1" wp14:anchorId="0A65D9FE" wp14:editId="00689169">
            <wp:simplePos x="0" y="0"/>
            <wp:positionH relativeFrom="column">
              <wp:posOffset>1815465</wp:posOffset>
            </wp:positionH>
            <wp:positionV relativeFrom="paragraph">
              <wp:posOffset>10160</wp:posOffset>
            </wp:positionV>
            <wp:extent cx="2371725" cy="1869440"/>
            <wp:effectExtent l="0" t="0" r="0" b="0"/>
            <wp:wrapTight wrapText="bothSides">
              <wp:wrapPolygon edited="0">
                <wp:start x="0" y="0"/>
                <wp:lineTo x="0" y="21351"/>
                <wp:lineTo x="21513" y="21351"/>
                <wp:lineTo x="21513" y="0"/>
                <wp:lineTo x="0" y="0"/>
              </wp:wrapPolygon>
            </wp:wrapTight>
            <wp:docPr id="2" name="Рисунок 2" descr="C:\Users\user\Desktop\Файлы с пред.ноутбука\Рабочий стол\работа с родителями\1 класс\Собрание в 1б окт2017\DSCN0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айлы с пред.ноутбука\Рабочий стол\работа с родителями\1 класс\Собрание в 1б окт2017\DSCN02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41676" w:rsidRPr="00117CCE" w:rsidRDefault="00B41676" w:rsidP="00117CCE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117CCE" w:rsidRDefault="00117CCE" w:rsidP="00117CC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17CCE" w:rsidRDefault="00117CCE" w:rsidP="00117CC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17CCE" w:rsidRDefault="00117CCE" w:rsidP="00117CC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117CCE" w:rsidRDefault="00117CCE" w:rsidP="00117CC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375685" w:rsidP="00117CC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3056255</wp:posOffset>
            </wp:positionH>
            <wp:positionV relativeFrom="paragraph">
              <wp:posOffset>621665</wp:posOffset>
            </wp:positionV>
            <wp:extent cx="3360420" cy="2421890"/>
            <wp:effectExtent l="0" t="476250" r="0" b="454660"/>
            <wp:wrapTight wrapText="bothSides">
              <wp:wrapPolygon edited="0">
                <wp:start x="-45" y="21708"/>
                <wp:lineTo x="21506" y="21708"/>
                <wp:lineTo x="21506" y="-40"/>
                <wp:lineTo x="-45" y="-40"/>
                <wp:lineTo x="-45" y="21708"/>
              </wp:wrapPolygon>
            </wp:wrapTight>
            <wp:docPr id="5" name="Рисунок 2" descr="C:\Users\user\Desktop\Файлы с пред.ноутбука\Рабочий стол\2017-02-22 цветочные фантазии\районный конкурс 2021\20210325_131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айлы с пред.ноутбука\Рабочий стол\2017-02-22 цветочные фантазии\районный конкурс 2021\20210325_1319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070" r="3721" b="267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60420" cy="2421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-656590</wp:posOffset>
            </wp:positionH>
            <wp:positionV relativeFrom="paragraph">
              <wp:posOffset>152400</wp:posOffset>
            </wp:positionV>
            <wp:extent cx="3598545" cy="3356610"/>
            <wp:effectExtent l="19050" t="0" r="1905" b="0"/>
            <wp:wrapTight wrapText="bothSides">
              <wp:wrapPolygon edited="0">
                <wp:start x="-114" y="0"/>
                <wp:lineTo x="-114" y="21453"/>
                <wp:lineTo x="21611" y="21453"/>
                <wp:lineTo x="21611" y="0"/>
                <wp:lineTo x="-114" y="0"/>
              </wp:wrapPolygon>
            </wp:wrapTight>
            <wp:docPr id="3" name="Рисунок 1" descr="C:\Users\user\Desktop\Файлы с пред.ноутбука\Рабочий стол\2017-02-22 цветочные фантазии\районный конкурс 2021\20210325_131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айлы с пред.ноутбука\Рабочий стол\2017-02-22 цветочные фантазии\районный конкурс 2021\20210325_1318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748" t="3377" r="17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3356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F1CE3" w:rsidRPr="00117CCE" w:rsidRDefault="006F1CE3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D7765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7765E" w:rsidRPr="00117CCE" w:rsidRDefault="00117CCE" w:rsidP="00117CC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5376" behindDoc="1" locked="0" layoutInCell="1" allowOverlap="1" wp14:anchorId="173775D2" wp14:editId="45AFB3A8">
            <wp:simplePos x="0" y="0"/>
            <wp:positionH relativeFrom="column">
              <wp:posOffset>2820035</wp:posOffset>
            </wp:positionH>
            <wp:positionV relativeFrom="paragraph">
              <wp:posOffset>752476</wp:posOffset>
            </wp:positionV>
            <wp:extent cx="3307715" cy="2428240"/>
            <wp:effectExtent l="0" t="438150" r="0" b="429260"/>
            <wp:wrapTight wrapText="bothSides">
              <wp:wrapPolygon edited="0">
                <wp:start x="10" y="21784"/>
                <wp:lineTo x="21532" y="21784"/>
                <wp:lineTo x="21532" y="-76"/>
                <wp:lineTo x="10" y="-76"/>
                <wp:lineTo x="10" y="21784"/>
              </wp:wrapPolygon>
            </wp:wrapTight>
            <wp:docPr id="8" name="Рисунок 5" descr="C:\Users\user\Desktop\Файлы с пред.ноутбука\Рабочий стол\2017-02-22 цветочные фантазии\районный конкурс 2021\20210325_132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айлы с пред.ноутбука\Рабочий стол\2017-02-22 цветочные фантазии\районный конкурс 2021\20210325_132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36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07715" cy="242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7CC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0256" behindDoc="1" locked="0" layoutInCell="1" allowOverlap="1" wp14:anchorId="569793EE" wp14:editId="1012EEC0">
            <wp:simplePos x="0" y="0"/>
            <wp:positionH relativeFrom="column">
              <wp:posOffset>-724535</wp:posOffset>
            </wp:positionH>
            <wp:positionV relativeFrom="paragraph">
              <wp:posOffset>737871</wp:posOffset>
            </wp:positionV>
            <wp:extent cx="3307715" cy="2428240"/>
            <wp:effectExtent l="0" t="438150" r="0" b="429260"/>
            <wp:wrapTight wrapText="bothSides">
              <wp:wrapPolygon edited="0">
                <wp:start x="10" y="21784"/>
                <wp:lineTo x="21532" y="21784"/>
                <wp:lineTo x="21532" y="-76"/>
                <wp:lineTo x="10" y="-76"/>
                <wp:lineTo x="10" y="21784"/>
              </wp:wrapPolygon>
            </wp:wrapTight>
            <wp:docPr id="7" name="Рисунок 4" descr="C:\Users\user\Desktop\Файлы с пред.ноутбука\Рабочий стол\2017-02-22 цветочные фантазии\районный конкурс 2021\20210325_132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айлы с пред.ноутбука\Рабочий стол\2017-02-22 цветочные фантазии\районный конкурс 2021\20210325_132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608" t="6483" r="2070" b="243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07715" cy="242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7765E" w:rsidRPr="00117CCE" w:rsidSect="006C03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803F1"/>
    <w:multiLevelType w:val="hybridMultilevel"/>
    <w:tmpl w:val="E3D4E2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1D32EB"/>
    <w:multiLevelType w:val="hybridMultilevel"/>
    <w:tmpl w:val="8324948E"/>
    <w:lvl w:ilvl="0" w:tplc="FAD0C0A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4E71CA"/>
    <w:multiLevelType w:val="hybridMultilevel"/>
    <w:tmpl w:val="97F2AAD8"/>
    <w:lvl w:ilvl="0" w:tplc="295CF884">
      <w:start w:val="1"/>
      <w:numFmt w:val="decimal"/>
      <w:lvlText w:val="%1."/>
      <w:lvlJc w:val="left"/>
      <w:pPr>
        <w:ind w:left="720" w:hanging="360"/>
      </w:pPr>
      <w:rPr>
        <w:rFonts w:eastAsia="Arial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250389"/>
    <w:multiLevelType w:val="hybridMultilevel"/>
    <w:tmpl w:val="8EC2387C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7643E70"/>
    <w:multiLevelType w:val="hybridMultilevel"/>
    <w:tmpl w:val="E62CA72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CD3C2D"/>
    <w:multiLevelType w:val="hybridMultilevel"/>
    <w:tmpl w:val="0A84BE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53490F"/>
    <w:multiLevelType w:val="hybridMultilevel"/>
    <w:tmpl w:val="7E8E98B8"/>
    <w:lvl w:ilvl="0" w:tplc="065692B4">
      <w:start w:val="1"/>
      <w:numFmt w:val="decimal"/>
      <w:lvlText w:val="%1."/>
      <w:lvlJc w:val="left"/>
      <w:pPr>
        <w:ind w:left="1080" w:hanging="360"/>
      </w:pPr>
      <w:rPr>
        <w:rFonts w:eastAsia="Arial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50D16C9"/>
    <w:multiLevelType w:val="hybridMultilevel"/>
    <w:tmpl w:val="D7A8F3B0"/>
    <w:lvl w:ilvl="0" w:tplc="80B421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6"/>
  </w:num>
  <w:num w:numId="4">
    <w:abstractNumId w:val="1"/>
  </w:num>
  <w:num w:numId="5">
    <w:abstractNumId w:val="5"/>
  </w:num>
  <w:num w:numId="6">
    <w:abstractNumId w:val="0"/>
  </w:num>
  <w:num w:numId="7">
    <w:abstractNumId w:val="2"/>
  </w:num>
  <w:num w:numId="8">
    <w:abstractNumId w:val="4"/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A2893"/>
    <w:rsid w:val="0007116F"/>
    <w:rsid w:val="00085A99"/>
    <w:rsid w:val="000A4CCC"/>
    <w:rsid w:val="000E5A3E"/>
    <w:rsid w:val="000F7475"/>
    <w:rsid w:val="00117CCE"/>
    <w:rsid w:val="00183E00"/>
    <w:rsid w:val="00375685"/>
    <w:rsid w:val="003B5277"/>
    <w:rsid w:val="003F1A70"/>
    <w:rsid w:val="00485F72"/>
    <w:rsid w:val="004A7F36"/>
    <w:rsid w:val="005139AC"/>
    <w:rsid w:val="00525932"/>
    <w:rsid w:val="00581AF2"/>
    <w:rsid w:val="006652EB"/>
    <w:rsid w:val="006C0389"/>
    <w:rsid w:val="006F1CE3"/>
    <w:rsid w:val="007435D5"/>
    <w:rsid w:val="007B2E2C"/>
    <w:rsid w:val="00813C76"/>
    <w:rsid w:val="008F1B8F"/>
    <w:rsid w:val="00925A18"/>
    <w:rsid w:val="00953173"/>
    <w:rsid w:val="0097308F"/>
    <w:rsid w:val="00A00E4D"/>
    <w:rsid w:val="00B41676"/>
    <w:rsid w:val="00B729E1"/>
    <w:rsid w:val="00B93CDD"/>
    <w:rsid w:val="00C13A53"/>
    <w:rsid w:val="00C4584B"/>
    <w:rsid w:val="00CE41CB"/>
    <w:rsid w:val="00D7765E"/>
    <w:rsid w:val="00E35753"/>
    <w:rsid w:val="00E4627C"/>
    <w:rsid w:val="00E474D6"/>
    <w:rsid w:val="00EA2893"/>
    <w:rsid w:val="00F20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1E0948"/>
  <w15:docId w15:val="{D5E66F13-932E-4736-9610-9AD44C6003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0389"/>
  </w:style>
  <w:style w:type="paragraph" w:styleId="3">
    <w:name w:val="heading 3"/>
    <w:basedOn w:val="a"/>
    <w:next w:val="a"/>
    <w:link w:val="30"/>
    <w:qFormat/>
    <w:rsid w:val="000E5A3E"/>
    <w:pPr>
      <w:keepNext/>
      <w:spacing w:before="240" w:after="60" w:line="300" w:lineRule="atLeast"/>
      <w:outlineLvl w:val="2"/>
    </w:pPr>
    <w:rPr>
      <w:rFonts w:ascii="Times New Roman" w:eastAsia="Times New Roman" w:hAnsi="Times New Roman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4584B"/>
    <w:pPr>
      <w:ind w:left="720"/>
      <w:contextualSpacing/>
    </w:pPr>
  </w:style>
  <w:style w:type="paragraph" w:customStyle="1" w:styleId="1">
    <w:name w:val="Обычный1"/>
    <w:rsid w:val="00F20A25"/>
    <w:pPr>
      <w:spacing w:after="0"/>
    </w:pPr>
    <w:rPr>
      <w:rFonts w:ascii="Arial" w:eastAsia="Arial" w:hAnsi="Arial" w:cs="Arial"/>
      <w:color w:val="000000"/>
    </w:rPr>
  </w:style>
  <w:style w:type="character" w:customStyle="1" w:styleId="30">
    <w:name w:val="Заголовок 3 Знак"/>
    <w:basedOn w:val="a0"/>
    <w:link w:val="3"/>
    <w:rsid w:val="000E5A3E"/>
    <w:rPr>
      <w:rFonts w:ascii="Times New Roman" w:eastAsia="Times New Roman" w:hAnsi="Times New Roman" w:cs="Times New Roman"/>
      <w:b/>
      <w:bCs/>
    </w:rPr>
  </w:style>
  <w:style w:type="paragraph" w:customStyle="1" w:styleId="complextext-p">
    <w:name w:val="complextext-p"/>
    <w:basedOn w:val="a"/>
    <w:rsid w:val="000E5A3E"/>
    <w:pPr>
      <w:spacing w:after="0" w:line="300" w:lineRule="atLeast"/>
    </w:pPr>
    <w:rPr>
      <w:rFonts w:ascii="Times New Roman" w:eastAsia="Times New Roman" w:hAnsi="Times New Roman" w:cs="Times New Roman"/>
    </w:rPr>
  </w:style>
  <w:style w:type="character" w:customStyle="1" w:styleId="Spanred">
    <w:name w:val="Span_red"/>
    <w:basedOn w:val="a0"/>
    <w:rsid w:val="000E5A3E"/>
    <w:rPr>
      <w:color w:val="E11F27"/>
    </w:rPr>
  </w:style>
  <w:style w:type="paragraph" w:styleId="a4">
    <w:name w:val="Balloon Text"/>
    <w:basedOn w:val="a"/>
    <w:link w:val="a5"/>
    <w:uiPriority w:val="99"/>
    <w:semiHidden/>
    <w:unhideWhenUsed/>
    <w:rsid w:val="00581A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81A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089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</Pages>
  <Words>2126</Words>
  <Characters>12121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Libasheva</cp:lastModifiedBy>
  <cp:revision>18</cp:revision>
  <dcterms:created xsi:type="dcterms:W3CDTF">2021-03-25T06:17:00Z</dcterms:created>
  <dcterms:modified xsi:type="dcterms:W3CDTF">2022-06-02T09:49:00Z</dcterms:modified>
</cp:coreProperties>
</file>