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A4" w:rsidRDefault="00FC19A4" w:rsidP="00FC19A4">
      <w:pPr>
        <w:jc w:val="center"/>
        <w:rPr>
          <w:b/>
        </w:rPr>
      </w:pPr>
      <w:r>
        <w:rPr>
          <w:b/>
        </w:rPr>
        <w:t>План районных спортивно-массовых мероприятий:</w:t>
      </w:r>
    </w:p>
    <w:p w:rsidR="00FC19A4" w:rsidRDefault="00FC19A4" w:rsidP="00FC19A4">
      <w:pPr>
        <w:rPr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950"/>
        <w:gridCol w:w="1491"/>
        <w:gridCol w:w="1679"/>
        <w:gridCol w:w="2499"/>
      </w:tblGrid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4" w:rsidRDefault="00FC19A4" w:rsidP="005058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4" w:rsidRPr="00992064" w:rsidRDefault="00FC19A4" w:rsidP="00505825">
            <w:pPr>
              <w:ind w:left="60"/>
              <w:jc w:val="center"/>
            </w:pPr>
            <w:r w:rsidRPr="00992064">
              <w:t>Содержание мероприятия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4" w:rsidRPr="00992064" w:rsidRDefault="00FC19A4" w:rsidP="00505825">
            <w:pPr>
              <w:jc w:val="center"/>
            </w:pPr>
            <w:r w:rsidRPr="00992064">
              <w:t>Срок проведения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4" w:rsidRPr="00992064" w:rsidRDefault="00FC19A4" w:rsidP="00505825">
            <w:pPr>
              <w:jc w:val="center"/>
            </w:pPr>
            <w:r>
              <w:t>Организаторы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4" w:rsidRPr="00992064" w:rsidRDefault="00FC19A4" w:rsidP="00505825">
            <w:pPr>
              <w:jc w:val="center"/>
            </w:pPr>
            <w:r w:rsidRPr="00992064">
              <w:t>Ответственный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</w:t>
            </w:r>
            <w:r w:rsidRPr="00D9275E">
              <w:t xml:space="preserve"> по легкой атлетике (ст</w:t>
            </w:r>
            <w:r>
              <w:t>аршая группа</w:t>
            </w:r>
            <w:r w:rsidRPr="00D9275E">
              <w:t xml:space="preserve"> юноши и девушки)</w:t>
            </w:r>
          </w:p>
        </w:tc>
        <w:tc>
          <w:tcPr>
            <w:tcW w:w="1491" w:type="dxa"/>
          </w:tcPr>
          <w:p w:rsidR="00FC19A4" w:rsidRDefault="00FC19A4" w:rsidP="00505825">
            <w:pPr>
              <w:jc w:val="center"/>
            </w:pPr>
            <w:r>
              <w:t>с</w:t>
            </w:r>
            <w:r w:rsidRPr="00D9275E">
              <w:t>ентябрь</w:t>
            </w:r>
          </w:p>
          <w:p w:rsidR="00FC19A4" w:rsidRPr="00D9275E" w:rsidRDefault="00FC19A4" w:rsidP="00505825">
            <w:pPr>
              <w:jc w:val="center"/>
            </w:pP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r>
              <w:t>Митене</w:t>
            </w:r>
            <w:r w:rsidRPr="00AB7236">
              <w:t>ва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</w:t>
            </w:r>
            <w:r w:rsidRPr="00D9275E">
              <w:t xml:space="preserve"> по легкой атлетике (мл</w:t>
            </w:r>
            <w:r>
              <w:t>адшая группа</w:t>
            </w:r>
            <w:r w:rsidRPr="00D9275E">
              <w:t xml:space="preserve"> юноши и девушки)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 w:rsidRPr="00D9275E">
              <w:t>сентябрь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rPr>
          <w:trHeight w:val="52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</w:t>
            </w:r>
            <w:r w:rsidRPr="00D9275E">
              <w:t xml:space="preserve"> по русским шашкам (мл</w:t>
            </w:r>
            <w:r>
              <w:t xml:space="preserve">адшая группа юноши, </w:t>
            </w:r>
            <w:r w:rsidRPr="00D9275E">
              <w:t>девушки)</w:t>
            </w:r>
          </w:p>
        </w:tc>
        <w:tc>
          <w:tcPr>
            <w:tcW w:w="1491" w:type="dxa"/>
          </w:tcPr>
          <w:p w:rsidR="00FC19A4" w:rsidRDefault="00FC19A4" w:rsidP="00505825">
            <w:pPr>
              <w:jc w:val="center"/>
            </w:pPr>
            <w:r>
              <w:t>о</w:t>
            </w:r>
            <w:r w:rsidRPr="00D9275E">
              <w:t>ктябрь</w:t>
            </w:r>
          </w:p>
          <w:p w:rsidR="00FC19A4" w:rsidRPr="00D9275E" w:rsidRDefault="00FC19A4" w:rsidP="00505825">
            <w:pPr>
              <w:jc w:val="center"/>
            </w:pP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rPr>
          <w:trHeight w:val="52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</w:t>
            </w:r>
            <w:r w:rsidRPr="00D9275E">
              <w:t xml:space="preserve"> по баскетболу (мл</w:t>
            </w:r>
            <w:r>
              <w:t>адшая группа</w:t>
            </w:r>
            <w:r w:rsidRPr="00D9275E">
              <w:t xml:space="preserve"> юноши)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 w:rsidRPr="00D9275E">
              <w:t>октябрь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</w:t>
            </w:r>
            <w:r w:rsidRPr="00D9275E">
              <w:t xml:space="preserve"> по баскетболу (мл</w:t>
            </w:r>
            <w:r>
              <w:t>адшая группа девушки</w:t>
            </w:r>
            <w:r w:rsidRPr="00D9275E">
              <w:t>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>
              <w:t>октябрь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б</w:t>
            </w:r>
            <w:r w:rsidRPr="00D9275E">
              <w:t>аскетбол</w:t>
            </w:r>
            <w:r>
              <w:t>у</w:t>
            </w:r>
            <w:r w:rsidRPr="00D9275E">
              <w:t xml:space="preserve"> (старшая группа юноши)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>
              <w:t>октябрь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настольному теннису (старшая группа юноши и девушки)</w:t>
            </w:r>
          </w:p>
        </w:tc>
        <w:tc>
          <w:tcPr>
            <w:tcW w:w="1491" w:type="dxa"/>
          </w:tcPr>
          <w:p w:rsidR="00FC19A4" w:rsidRDefault="00FC19A4" w:rsidP="00505825">
            <w:pPr>
              <w:jc w:val="center"/>
            </w:pPr>
            <w:r>
              <w:t>декабрь</w:t>
            </w:r>
          </w:p>
          <w:p w:rsidR="00FC19A4" w:rsidRPr="00D9275E" w:rsidRDefault="00FC19A4" w:rsidP="00505825">
            <w:pPr>
              <w:jc w:val="center"/>
            </w:pP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2354A4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настольному теннису (младшая группа юноши и девушки)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>
              <w:t>декабрь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2354A4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950" w:type="dxa"/>
          </w:tcPr>
          <w:p w:rsidR="00FC19A4" w:rsidRDefault="00FC19A4" w:rsidP="00505825">
            <w:r>
              <w:t xml:space="preserve">Муниципальные соревнования по шахматам </w:t>
            </w:r>
            <w:r w:rsidRPr="000C495D">
              <w:t>(старшая группа юноши, девушки)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>
              <w:t>декабрь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950" w:type="dxa"/>
          </w:tcPr>
          <w:p w:rsidR="00FC19A4" w:rsidRDefault="00FC19A4" w:rsidP="00505825">
            <w:r>
              <w:t>Муниципальные соревнования по шахматам (младшая</w:t>
            </w:r>
            <w:r w:rsidRPr="000C495D">
              <w:t xml:space="preserve"> группа юноши, девушки)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>
              <w:t>декабрь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м</w:t>
            </w:r>
            <w:r w:rsidRPr="00D9275E">
              <w:t>ини-футбол</w:t>
            </w:r>
            <w:r>
              <w:t>у</w:t>
            </w:r>
            <w:r w:rsidRPr="00D9275E">
              <w:t xml:space="preserve"> (старшая группа юноши)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>
              <w:t>январь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</w:t>
            </w:r>
            <w:r w:rsidRPr="00150ABC">
              <w:t xml:space="preserve"> по мини-футболу </w:t>
            </w:r>
            <w:r w:rsidRPr="00D9275E">
              <w:t>(младшая группа юноши)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>
              <w:t>январь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л</w:t>
            </w:r>
            <w:r w:rsidRPr="00D9275E">
              <w:t>ыжны</w:t>
            </w:r>
            <w:r>
              <w:t>м</w:t>
            </w:r>
            <w:r w:rsidRPr="00D9275E">
              <w:t xml:space="preserve"> гонк</w:t>
            </w:r>
            <w:r>
              <w:t>ам</w:t>
            </w:r>
            <w:r w:rsidRPr="00D9275E">
              <w:t xml:space="preserve"> (старшая группа юноши, девушки)</w:t>
            </w:r>
          </w:p>
        </w:tc>
        <w:tc>
          <w:tcPr>
            <w:tcW w:w="1491" w:type="dxa"/>
          </w:tcPr>
          <w:p w:rsidR="00FC19A4" w:rsidRDefault="00FC19A4" w:rsidP="00505825">
            <w:pPr>
              <w:jc w:val="center"/>
            </w:pPr>
            <w:r>
              <w:t>ф</w:t>
            </w:r>
            <w:r w:rsidRPr="00D9275E">
              <w:t>евраль</w:t>
            </w:r>
          </w:p>
          <w:p w:rsidR="00FC19A4" w:rsidRPr="00D9275E" w:rsidRDefault="00FC19A4" w:rsidP="00505825">
            <w:pPr>
              <w:jc w:val="center"/>
            </w:pP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л</w:t>
            </w:r>
            <w:r w:rsidRPr="00D9275E">
              <w:t>ыжны</w:t>
            </w:r>
            <w:r>
              <w:t>м</w:t>
            </w:r>
            <w:r w:rsidRPr="00D9275E">
              <w:t xml:space="preserve"> гонк</w:t>
            </w:r>
            <w:r>
              <w:t>ам</w:t>
            </w:r>
            <w:r w:rsidRPr="00D9275E">
              <w:t xml:space="preserve"> (младшая группа юноши, девушки)</w:t>
            </w:r>
          </w:p>
        </w:tc>
        <w:tc>
          <w:tcPr>
            <w:tcW w:w="1491" w:type="dxa"/>
          </w:tcPr>
          <w:p w:rsidR="00FC19A4" w:rsidRDefault="00FC19A4" w:rsidP="00505825">
            <w:pPr>
              <w:jc w:val="center"/>
            </w:pPr>
            <w:r>
              <w:t>ф</w:t>
            </w:r>
            <w:r w:rsidRPr="00D9275E">
              <w:t>евраль</w:t>
            </w:r>
          </w:p>
          <w:p w:rsidR="00FC19A4" w:rsidRPr="00D9275E" w:rsidRDefault="00FC19A4" w:rsidP="00505825">
            <w:pPr>
              <w:jc w:val="center"/>
            </w:pP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в</w:t>
            </w:r>
            <w:r w:rsidRPr="00D9275E">
              <w:t>олейбол</w:t>
            </w:r>
            <w:r>
              <w:t>у</w:t>
            </w:r>
            <w:r w:rsidRPr="00D9275E">
              <w:t xml:space="preserve"> (старшая группа </w:t>
            </w:r>
            <w:r>
              <w:t>юноши</w:t>
            </w:r>
            <w:r w:rsidRPr="00D9275E">
              <w:t>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 w:rsidRPr="00D9275E">
              <w:t>март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в</w:t>
            </w:r>
            <w:r w:rsidRPr="00D9275E">
              <w:t>олейбол</w:t>
            </w:r>
            <w:r>
              <w:t xml:space="preserve">у (старшая группа </w:t>
            </w:r>
            <w:r w:rsidRPr="00D9275E">
              <w:t>девушки)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 w:rsidRPr="00D9275E">
              <w:t>март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в</w:t>
            </w:r>
            <w:r w:rsidRPr="00D9275E">
              <w:t>олейбол</w:t>
            </w:r>
            <w:r>
              <w:t>у</w:t>
            </w:r>
            <w:r w:rsidRPr="00D9275E">
              <w:t xml:space="preserve"> (младшая группа </w:t>
            </w:r>
            <w:r>
              <w:t>юноши</w:t>
            </w:r>
            <w:r w:rsidRPr="00D9275E">
              <w:t xml:space="preserve">) 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 w:rsidRPr="00D9275E">
              <w:t>март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  <w:tr w:rsidR="00FC19A4" w:rsidTr="0050582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3950" w:type="dxa"/>
          </w:tcPr>
          <w:p w:rsidR="00FC19A4" w:rsidRPr="00D9275E" w:rsidRDefault="00FC19A4" w:rsidP="00505825">
            <w:r>
              <w:t>Муниципальный этап</w:t>
            </w:r>
            <w:r w:rsidRPr="00D9275E">
              <w:t xml:space="preserve"> соревновани</w:t>
            </w:r>
            <w:r>
              <w:t>й в зачет спартакиады ШСК по в</w:t>
            </w:r>
            <w:r w:rsidRPr="00D9275E">
              <w:t>олейбол</w:t>
            </w:r>
            <w:r>
              <w:t>у</w:t>
            </w:r>
            <w:r w:rsidRPr="00D9275E">
              <w:t xml:space="preserve"> </w:t>
            </w:r>
            <w:r>
              <w:t xml:space="preserve">(младшая группа </w:t>
            </w:r>
            <w:r w:rsidRPr="00D9275E">
              <w:t xml:space="preserve">девушки) </w:t>
            </w:r>
          </w:p>
        </w:tc>
        <w:tc>
          <w:tcPr>
            <w:tcW w:w="1491" w:type="dxa"/>
          </w:tcPr>
          <w:p w:rsidR="00FC19A4" w:rsidRPr="00D9275E" w:rsidRDefault="00FC19A4" w:rsidP="00505825">
            <w:pPr>
              <w:jc w:val="center"/>
            </w:pPr>
            <w:r>
              <w:t>март</w:t>
            </w:r>
          </w:p>
        </w:tc>
        <w:tc>
          <w:tcPr>
            <w:tcW w:w="1679" w:type="dxa"/>
          </w:tcPr>
          <w:p w:rsidR="00FC19A4" w:rsidRPr="00D9275E" w:rsidRDefault="00FC19A4" w:rsidP="00505825">
            <w:pPr>
              <w:jc w:val="center"/>
            </w:pPr>
            <w:r w:rsidRPr="00D9275E">
              <w:t>МБУ ДО «РЦДО»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4" w:rsidRDefault="00FC19A4" w:rsidP="00505825">
            <w:pPr>
              <w:jc w:val="center"/>
            </w:pPr>
            <w:proofErr w:type="spellStart"/>
            <w:r>
              <w:t>Митене</w:t>
            </w:r>
            <w:r w:rsidRPr="00AB7236">
              <w:t>ва</w:t>
            </w:r>
            <w:proofErr w:type="spellEnd"/>
            <w:r w:rsidRPr="00AB7236">
              <w:t xml:space="preserve"> В.В.</w:t>
            </w:r>
          </w:p>
        </w:tc>
      </w:tr>
    </w:tbl>
    <w:p w:rsidR="00FC19A4" w:rsidRDefault="00FC19A4" w:rsidP="00FC19A4">
      <w:pPr>
        <w:jc w:val="both"/>
        <w:rPr>
          <w:b/>
        </w:rPr>
      </w:pPr>
    </w:p>
    <w:p w:rsidR="00FC19A4" w:rsidRDefault="00FC19A4" w:rsidP="00FC19A4">
      <w:pPr>
        <w:ind w:firstLine="540"/>
        <w:jc w:val="both"/>
        <w:rPr>
          <w:b/>
        </w:rPr>
      </w:pPr>
      <w:r w:rsidRPr="00A53AC4">
        <w:rPr>
          <w:b/>
        </w:rPr>
        <w:t xml:space="preserve">   </w:t>
      </w:r>
      <w:bookmarkStart w:id="0" w:name="_GoBack"/>
      <w:bookmarkEnd w:id="0"/>
    </w:p>
    <w:sectPr w:rsidR="00FC19A4" w:rsidSect="00FC19A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B0"/>
    <w:rsid w:val="00387CFA"/>
    <w:rsid w:val="007D4D46"/>
    <w:rsid w:val="00BB21F3"/>
    <w:rsid w:val="00CC1845"/>
    <w:rsid w:val="00D23588"/>
    <w:rsid w:val="00F930B0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B123-6C07-4677-B811-10BB5724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19A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19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biblioteka</cp:lastModifiedBy>
  <cp:revision>3</cp:revision>
  <dcterms:created xsi:type="dcterms:W3CDTF">2024-09-18T08:40:00Z</dcterms:created>
  <dcterms:modified xsi:type="dcterms:W3CDTF">2024-09-18T08:42:00Z</dcterms:modified>
</cp:coreProperties>
</file>